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2A0" w:rsidRPr="009C1CD2" w:rsidRDefault="001E12A0" w:rsidP="001E12A0">
      <w:pPr>
        <w:jc w:val="center"/>
        <w:rPr>
          <w:b/>
          <w:sz w:val="32"/>
          <w:szCs w:val="32"/>
        </w:rPr>
      </w:pPr>
      <w:r w:rsidRPr="009C1CD2">
        <w:rPr>
          <w:b/>
          <w:sz w:val="32"/>
          <w:szCs w:val="32"/>
        </w:rPr>
        <w:t xml:space="preserve">УПРАВЛЕНИЕ ФИНАНСОВ </w:t>
      </w:r>
    </w:p>
    <w:p w:rsidR="001E12A0" w:rsidRPr="009C1CD2" w:rsidRDefault="001E12A0" w:rsidP="001E12A0">
      <w:pPr>
        <w:jc w:val="center"/>
        <w:rPr>
          <w:b/>
          <w:sz w:val="32"/>
          <w:szCs w:val="32"/>
        </w:rPr>
      </w:pPr>
      <w:r w:rsidRPr="009C1CD2">
        <w:rPr>
          <w:b/>
          <w:sz w:val="32"/>
          <w:szCs w:val="32"/>
        </w:rPr>
        <w:t xml:space="preserve">АДМИНИСТРАЦИИ </w:t>
      </w:r>
      <w:proofErr w:type="gramStart"/>
      <w:r w:rsidRPr="009C1CD2">
        <w:rPr>
          <w:b/>
          <w:sz w:val="32"/>
          <w:szCs w:val="32"/>
        </w:rPr>
        <w:t>МУНИЦИПАЛЬНОГО</w:t>
      </w:r>
      <w:proofErr w:type="gramEnd"/>
      <w:r w:rsidRPr="009C1CD2">
        <w:rPr>
          <w:b/>
          <w:sz w:val="32"/>
          <w:szCs w:val="32"/>
        </w:rPr>
        <w:t xml:space="preserve"> </w:t>
      </w:r>
    </w:p>
    <w:p w:rsidR="001E12A0" w:rsidRDefault="001E12A0" w:rsidP="001E12A0">
      <w:pPr>
        <w:pBdr>
          <w:bottom w:val="single" w:sz="12" w:space="1" w:color="auto"/>
        </w:pBdr>
        <w:jc w:val="center"/>
        <w:rPr>
          <w:b/>
          <w:sz w:val="32"/>
          <w:szCs w:val="32"/>
        </w:rPr>
      </w:pPr>
      <w:r w:rsidRPr="009C1CD2">
        <w:rPr>
          <w:b/>
          <w:sz w:val="32"/>
          <w:szCs w:val="32"/>
        </w:rPr>
        <w:t>ОБРАЗОВАНИЯ ГОРОД БАЛАКОВО</w:t>
      </w:r>
    </w:p>
    <w:p w:rsidR="001E12A0" w:rsidRDefault="001E12A0" w:rsidP="001E12A0">
      <w:pPr>
        <w:spacing w:line="360" w:lineRule="auto"/>
        <w:rPr>
          <w:sz w:val="28"/>
          <w:szCs w:val="28"/>
        </w:rPr>
      </w:pPr>
    </w:p>
    <w:p w:rsidR="001E12A0" w:rsidRPr="00A9277C" w:rsidRDefault="001E12A0" w:rsidP="001E12A0">
      <w:pPr>
        <w:spacing w:line="360" w:lineRule="auto"/>
        <w:jc w:val="center"/>
        <w:rPr>
          <w:b/>
          <w:sz w:val="28"/>
          <w:szCs w:val="28"/>
        </w:rPr>
      </w:pPr>
      <w:r w:rsidRPr="00A9277C">
        <w:rPr>
          <w:b/>
          <w:sz w:val="28"/>
          <w:szCs w:val="28"/>
        </w:rPr>
        <w:t>ПРИКАЗ</w:t>
      </w:r>
    </w:p>
    <w:p w:rsidR="001E12A0" w:rsidRDefault="001E12A0" w:rsidP="001E12A0">
      <w:pPr>
        <w:ind w:firstLine="709"/>
        <w:jc w:val="center"/>
        <w:rPr>
          <w:rFonts w:ascii="Times New Roman" w:hAnsi="Times New Roman" w:cs="Times New Roman"/>
          <w:b/>
          <w:sz w:val="32"/>
          <w:szCs w:val="32"/>
        </w:rPr>
      </w:pPr>
      <w:r>
        <w:rPr>
          <w:b/>
          <w:sz w:val="28"/>
          <w:szCs w:val="28"/>
          <w:u w:val="single"/>
        </w:rPr>
        <w:t>от__23.09.2011</w:t>
      </w:r>
      <w:r w:rsidRPr="00EA030F">
        <w:rPr>
          <w:b/>
          <w:sz w:val="28"/>
          <w:szCs w:val="28"/>
          <w:u w:val="single"/>
        </w:rPr>
        <w:t>г.</w:t>
      </w:r>
      <w:r w:rsidRPr="00E2427A">
        <w:rPr>
          <w:b/>
          <w:sz w:val="28"/>
          <w:szCs w:val="28"/>
        </w:rPr>
        <w:t xml:space="preserve">                                                               </w:t>
      </w:r>
      <w:r>
        <w:rPr>
          <w:b/>
          <w:sz w:val="28"/>
          <w:szCs w:val="28"/>
          <w:u w:val="single"/>
        </w:rPr>
        <w:t xml:space="preserve"> </w:t>
      </w:r>
      <w:r w:rsidRPr="00EA030F">
        <w:rPr>
          <w:b/>
          <w:sz w:val="28"/>
          <w:szCs w:val="28"/>
          <w:u w:val="single"/>
        </w:rPr>
        <w:t>№</w:t>
      </w:r>
      <w:r>
        <w:rPr>
          <w:b/>
          <w:sz w:val="28"/>
          <w:szCs w:val="28"/>
          <w:u w:val="single"/>
        </w:rPr>
        <w:t>_25__</w:t>
      </w:r>
      <w:r>
        <w:rPr>
          <w:b/>
          <w:sz w:val="28"/>
          <w:szCs w:val="28"/>
        </w:rPr>
        <w:t xml:space="preserve">                               </w:t>
      </w:r>
    </w:p>
    <w:p w:rsidR="001E12A0" w:rsidRDefault="001E12A0" w:rsidP="001E12A0">
      <w:pPr>
        <w:ind w:firstLine="709"/>
        <w:jc w:val="center"/>
        <w:rPr>
          <w:rFonts w:ascii="Times New Roman" w:hAnsi="Times New Roman" w:cs="Times New Roman"/>
          <w:b/>
          <w:sz w:val="32"/>
          <w:szCs w:val="32"/>
        </w:rPr>
      </w:pPr>
    </w:p>
    <w:p w:rsidR="001E12A0" w:rsidRPr="00577718" w:rsidRDefault="001E12A0" w:rsidP="001E12A0">
      <w:pPr>
        <w:ind w:right="3399" w:firstLine="709"/>
        <w:jc w:val="both"/>
        <w:rPr>
          <w:rFonts w:ascii="Times New Roman" w:hAnsi="Times New Roman" w:cs="Times New Roman"/>
          <w:b/>
          <w:sz w:val="28"/>
          <w:szCs w:val="28"/>
        </w:rPr>
      </w:pPr>
      <w:r w:rsidRPr="00577718">
        <w:rPr>
          <w:rFonts w:ascii="Times New Roman" w:hAnsi="Times New Roman" w:cs="Times New Roman"/>
          <w:b/>
          <w:sz w:val="28"/>
          <w:szCs w:val="28"/>
        </w:rPr>
        <w:t xml:space="preserve">"Об утверждении порядка ведения учета и осуществления хранения в Управлении финансов администрации муниципального образования город Балаково исполнительных документов, предусматривающих обращение взыскания на средства </w:t>
      </w:r>
      <w:r>
        <w:rPr>
          <w:rFonts w:ascii="Times New Roman" w:hAnsi="Times New Roman" w:cs="Times New Roman"/>
          <w:b/>
          <w:sz w:val="28"/>
          <w:szCs w:val="28"/>
        </w:rPr>
        <w:t>бюджетных и автономных учреждений</w:t>
      </w:r>
      <w:r w:rsidRPr="00577718">
        <w:rPr>
          <w:rFonts w:ascii="Times New Roman" w:hAnsi="Times New Roman" w:cs="Times New Roman"/>
          <w:b/>
          <w:sz w:val="28"/>
          <w:szCs w:val="28"/>
        </w:rPr>
        <w:t>, лицевые счета которым открыты в Управлении финансов администрации муниципального образования город Балаково и документов, связанных с их исполнением"</w:t>
      </w:r>
    </w:p>
    <w:p w:rsidR="001E12A0" w:rsidRPr="00577718" w:rsidRDefault="001E12A0" w:rsidP="001E12A0">
      <w:pPr>
        <w:ind w:firstLine="709"/>
        <w:jc w:val="both"/>
        <w:rPr>
          <w:rFonts w:ascii="Times New Roman" w:hAnsi="Times New Roman" w:cs="Times New Roman"/>
          <w:sz w:val="28"/>
          <w:szCs w:val="28"/>
        </w:rPr>
      </w:pPr>
    </w:p>
    <w:p w:rsidR="001E12A0" w:rsidRPr="00577718" w:rsidRDefault="001E12A0" w:rsidP="001E12A0">
      <w:pPr>
        <w:ind w:firstLine="709"/>
        <w:jc w:val="both"/>
        <w:rPr>
          <w:rFonts w:ascii="Times New Roman" w:hAnsi="Times New Roman" w:cs="Times New Roman"/>
          <w:sz w:val="28"/>
          <w:szCs w:val="28"/>
        </w:rPr>
      </w:pPr>
      <w:proofErr w:type="gramStart"/>
      <w:r w:rsidRPr="00577718">
        <w:rPr>
          <w:rFonts w:ascii="Times New Roman" w:hAnsi="Times New Roman" w:cs="Times New Roman"/>
          <w:sz w:val="28"/>
          <w:szCs w:val="28"/>
        </w:rPr>
        <w:t>В соответствии с</w:t>
      </w:r>
      <w:r>
        <w:rPr>
          <w:rFonts w:ascii="Times New Roman" w:hAnsi="Times New Roman" w:cs="Times New Roman"/>
          <w:sz w:val="28"/>
          <w:szCs w:val="28"/>
        </w:rPr>
        <w:t xml:space="preserve"> п. 20</w:t>
      </w:r>
      <w:r w:rsidRPr="00577718">
        <w:rPr>
          <w:rFonts w:ascii="Times New Roman" w:hAnsi="Times New Roman" w:cs="Times New Roman"/>
          <w:sz w:val="28"/>
          <w:szCs w:val="28"/>
        </w:rPr>
        <w:t xml:space="preserve"> </w:t>
      </w:r>
      <w:hyperlink r:id="rId4" w:history="1">
        <w:r w:rsidRPr="00577718">
          <w:rPr>
            <w:rFonts w:ascii="Times New Roman" w:hAnsi="Times New Roman" w:cs="Times New Roman"/>
            <w:sz w:val="28"/>
            <w:szCs w:val="28"/>
          </w:rPr>
          <w:t>ст</w:t>
        </w:r>
        <w:r>
          <w:rPr>
            <w:rFonts w:ascii="Times New Roman" w:hAnsi="Times New Roman" w:cs="Times New Roman"/>
            <w:sz w:val="28"/>
            <w:szCs w:val="28"/>
          </w:rPr>
          <w:t>.</w:t>
        </w:r>
        <w:r w:rsidRPr="00577718">
          <w:rPr>
            <w:rFonts w:ascii="Times New Roman" w:hAnsi="Times New Roman" w:cs="Times New Roman"/>
            <w:sz w:val="28"/>
            <w:szCs w:val="28"/>
          </w:rPr>
          <w:t> 30</w:t>
        </w:r>
      </w:hyperlink>
      <w:r w:rsidRPr="00577718">
        <w:rPr>
          <w:rFonts w:ascii="Times New Roman" w:hAnsi="Times New Roman" w:cs="Times New Roman"/>
          <w:sz w:val="28"/>
          <w:szCs w:val="28"/>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п.3.19. </w:t>
      </w:r>
      <w:r>
        <w:rPr>
          <w:rFonts w:ascii="Times New Roman" w:hAnsi="Times New Roman" w:cs="Times New Roman"/>
          <w:sz w:val="28"/>
          <w:szCs w:val="28"/>
        </w:rPr>
        <w:t xml:space="preserve">ст. 2 </w:t>
      </w:r>
      <w:r w:rsidRPr="00577718">
        <w:rPr>
          <w:rFonts w:ascii="Times New Roman" w:hAnsi="Times New Roman" w:cs="Times New Roman"/>
          <w:sz w:val="28"/>
          <w:szCs w:val="28"/>
        </w:rPr>
        <w:t>Федерального закона от 3 ноября 2006 г. N 174-ФЗ «Об автономных учреждениях»</w:t>
      </w:r>
      <w:proofErr w:type="gramEnd"/>
    </w:p>
    <w:p w:rsidR="001E12A0" w:rsidRPr="00577718" w:rsidRDefault="001E12A0" w:rsidP="001E12A0">
      <w:pPr>
        <w:ind w:firstLine="709"/>
        <w:jc w:val="both"/>
        <w:rPr>
          <w:rFonts w:ascii="Times New Roman" w:hAnsi="Times New Roman" w:cs="Times New Roman"/>
          <w:sz w:val="28"/>
          <w:szCs w:val="28"/>
        </w:rPr>
      </w:pPr>
      <w:r w:rsidRPr="00577718">
        <w:rPr>
          <w:rFonts w:ascii="Times New Roman" w:hAnsi="Times New Roman" w:cs="Times New Roman"/>
          <w:sz w:val="28"/>
          <w:szCs w:val="28"/>
        </w:rPr>
        <w:t xml:space="preserve"> </w:t>
      </w:r>
      <w:r>
        <w:rPr>
          <w:rFonts w:ascii="Times New Roman" w:hAnsi="Times New Roman" w:cs="Times New Roman"/>
          <w:sz w:val="28"/>
          <w:szCs w:val="28"/>
        </w:rPr>
        <w:t>ПРИКАЗЫВАЮ</w:t>
      </w:r>
      <w:r w:rsidRPr="00577718">
        <w:rPr>
          <w:rFonts w:ascii="Times New Roman" w:hAnsi="Times New Roman" w:cs="Times New Roman"/>
          <w:sz w:val="28"/>
          <w:szCs w:val="28"/>
        </w:rPr>
        <w:t>:</w:t>
      </w:r>
    </w:p>
    <w:p w:rsidR="001E12A0" w:rsidRPr="00A20CCA" w:rsidRDefault="001E12A0" w:rsidP="001E12A0">
      <w:pPr>
        <w:ind w:firstLine="709"/>
        <w:contextualSpacing/>
        <w:jc w:val="both"/>
        <w:rPr>
          <w:rFonts w:ascii="Times New Roman" w:hAnsi="Times New Roman" w:cs="Times New Roman"/>
          <w:b/>
          <w:sz w:val="28"/>
          <w:szCs w:val="28"/>
        </w:rPr>
      </w:pPr>
      <w:bookmarkStart w:id="0" w:name="sub_1"/>
      <w:r w:rsidRPr="00577718">
        <w:rPr>
          <w:rFonts w:ascii="Times New Roman" w:hAnsi="Times New Roman" w:cs="Times New Roman"/>
          <w:sz w:val="28"/>
          <w:szCs w:val="28"/>
        </w:rPr>
        <w:t>1. Утвердить прилагаем</w:t>
      </w:r>
      <w:r>
        <w:rPr>
          <w:rFonts w:ascii="Times New Roman" w:hAnsi="Times New Roman" w:cs="Times New Roman"/>
          <w:sz w:val="28"/>
          <w:szCs w:val="28"/>
        </w:rPr>
        <w:t>ый П</w:t>
      </w:r>
      <w:r w:rsidRPr="00577718">
        <w:rPr>
          <w:rFonts w:ascii="Times New Roman" w:hAnsi="Times New Roman" w:cs="Times New Roman"/>
          <w:sz w:val="28"/>
          <w:szCs w:val="28"/>
        </w:rPr>
        <w:t xml:space="preserve">орядок ведения учета и осуществления хранения в Управлении финансов  администрации муниципального образования город Балаково исполнительных документов, предусматривающих обращение взыскания на средства </w:t>
      </w:r>
      <w:r>
        <w:rPr>
          <w:rFonts w:ascii="Times New Roman" w:hAnsi="Times New Roman" w:cs="Times New Roman"/>
          <w:sz w:val="28"/>
          <w:szCs w:val="28"/>
        </w:rPr>
        <w:t>бюджетных и автономных учреждений</w:t>
      </w:r>
      <w:r w:rsidRPr="00577718">
        <w:rPr>
          <w:rFonts w:ascii="Times New Roman" w:hAnsi="Times New Roman" w:cs="Times New Roman"/>
          <w:sz w:val="28"/>
          <w:szCs w:val="28"/>
        </w:rPr>
        <w:t xml:space="preserve">, лицевые счета которым открыты в Управлении финансов </w:t>
      </w:r>
      <w:r>
        <w:rPr>
          <w:rFonts w:ascii="Times New Roman" w:hAnsi="Times New Roman" w:cs="Times New Roman"/>
          <w:sz w:val="28"/>
          <w:szCs w:val="28"/>
        </w:rPr>
        <w:t xml:space="preserve">администрации муниципального образования город Балаково </w:t>
      </w:r>
      <w:r w:rsidRPr="00577718">
        <w:rPr>
          <w:rFonts w:ascii="Times New Roman" w:hAnsi="Times New Roman" w:cs="Times New Roman"/>
          <w:sz w:val="28"/>
          <w:szCs w:val="28"/>
        </w:rPr>
        <w:t>и иных документов, связанных с их исполнением</w:t>
      </w:r>
      <w:r>
        <w:rPr>
          <w:rFonts w:ascii="Times New Roman" w:hAnsi="Times New Roman" w:cs="Times New Roman"/>
          <w:sz w:val="28"/>
          <w:szCs w:val="28"/>
        </w:rPr>
        <w:t>.</w:t>
      </w:r>
    </w:p>
    <w:p w:rsidR="001E12A0" w:rsidRPr="00CE2802" w:rsidRDefault="001E12A0" w:rsidP="001E12A0">
      <w:pPr>
        <w:ind w:firstLine="709"/>
        <w:contextualSpacing/>
        <w:jc w:val="both"/>
        <w:rPr>
          <w:rFonts w:ascii="Times New Roman" w:hAnsi="Times New Roman" w:cs="Times New Roman"/>
          <w:sz w:val="28"/>
          <w:szCs w:val="28"/>
        </w:rPr>
      </w:pPr>
      <w:bookmarkStart w:id="1" w:name="sub_3"/>
      <w:bookmarkEnd w:id="0"/>
      <w:r>
        <w:rPr>
          <w:rFonts w:ascii="Times New Roman" w:hAnsi="Times New Roman" w:cs="Times New Roman"/>
          <w:sz w:val="28"/>
          <w:szCs w:val="28"/>
        </w:rPr>
        <w:t xml:space="preserve">2. </w:t>
      </w:r>
      <w:r w:rsidRPr="00CE2802">
        <w:rPr>
          <w:rFonts w:ascii="Times New Roman" w:hAnsi="Times New Roman" w:cs="Times New Roman"/>
          <w:sz w:val="28"/>
          <w:szCs w:val="28"/>
        </w:rPr>
        <w:t xml:space="preserve">Обеспечить размещение  настоящего  приказа на официальном сайте администрации муниципального образования город Балаково </w:t>
      </w:r>
      <w:proofErr w:type="spellStart"/>
      <w:r w:rsidRPr="00CE2802">
        <w:rPr>
          <w:rFonts w:ascii="Times New Roman" w:hAnsi="Times New Roman" w:cs="Times New Roman"/>
          <w:sz w:val="28"/>
          <w:szCs w:val="28"/>
        </w:rPr>
        <w:t>www.</w:t>
      </w:r>
      <w:r w:rsidRPr="00577718">
        <w:rPr>
          <w:rFonts w:ascii="Times New Roman" w:hAnsi="Times New Roman" w:cs="Times New Roman"/>
          <w:sz w:val="28"/>
          <w:szCs w:val="28"/>
        </w:rPr>
        <w:t>mo</w:t>
      </w:r>
      <w:r w:rsidRPr="00CE2802">
        <w:rPr>
          <w:rFonts w:ascii="Times New Roman" w:hAnsi="Times New Roman" w:cs="Times New Roman"/>
          <w:sz w:val="28"/>
          <w:szCs w:val="28"/>
        </w:rPr>
        <w:t>-</w:t>
      </w:r>
      <w:r w:rsidRPr="00577718">
        <w:rPr>
          <w:rFonts w:ascii="Times New Roman" w:hAnsi="Times New Roman" w:cs="Times New Roman"/>
          <w:sz w:val="28"/>
          <w:szCs w:val="28"/>
        </w:rPr>
        <w:t>balakovo</w:t>
      </w:r>
      <w:r w:rsidRPr="00CE2802">
        <w:rPr>
          <w:rFonts w:ascii="Times New Roman" w:hAnsi="Times New Roman" w:cs="Times New Roman"/>
          <w:sz w:val="28"/>
          <w:szCs w:val="28"/>
        </w:rPr>
        <w:t>.</w:t>
      </w:r>
      <w:r w:rsidRPr="00577718">
        <w:rPr>
          <w:rFonts w:ascii="Times New Roman" w:hAnsi="Times New Roman" w:cs="Times New Roman"/>
          <w:sz w:val="28"/>
          <w:szCs w:val="28"/>
        </w:rPr>
        <w:t>ru</w:t>
      </w:r>
      <w:proofErr w:type="spellEnd"/>
      <w:r>
        <w:rPr>
          <w:rFonts w:ascii="Times New Roman" w:hAnsi="Times New Roman" w:cs="Times New Roman"/>
          <w:sz w:val="28"/>
          <w:szCs w:val="28"/>
        </w:rPr>
        <w:t xml:space="preserve"> </w:t>
      </w:r>
      <w:r w:rsidRPr="00CE2802">
        <w:rPr>
          <w:rFonts w:ascii="Times New Roman" w:hAnsi="Times New Roman" w:cs="Times New Roman"/>
          <w:sz w:val="28"/>
          <w:szCs w:val="28"/>
        </w:rPr>
        <w:t>.</w:t>
      </w:r>
    </w:p>
    <w:p w:rsidR="001E12A0" w:rsidRPr="00577718" w:rsidRDefault="001E12A0" w:rsidP="001E12A0">
      <w:pPr>
        <w:ind w:firstLine="709"/>
        <w:contextualSpacing/>
        <w:jc w:val="both"/>
        <w:rPr>
          <w:rFonts w:ascii="Times New Roman" w:hAnsi="Times New Roman" w:cs="Times New Roman"/>
          <w:sz w:val="28"/>
          <w:szCs w:val="28"/>
        </w:rPr>
      </w:pPr>
      <w:r w:rsidRPr="00577718">
        <w:rPr>
          <w:rFonts w:ascii="Times New Roman" w:hAnsi="Times New Roman" w:cs="Times New Roman"/>
          <w:sz w:val="28"/>
          <w:szCs w:val="28"/>
        </w:rPr>
        <w:t>3. Настоящий приказ вступает в силу с 1 января 2012 года.</w:t>
      </w:r>
    </w:p>
    <w:p w:rsidR="001E12A0" w:rsidRPr="00577718" w:rsidRDefault="001E12A0" w:rsidP="001E12A0">
      <w:pPr>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CE2802">
        <w:rPr>
          <w:rFonts w:ascii="Times New Roman" w:hAnsi="Times New Roman" w:cs="Times New Roman"/>
          <w:sz w:val="28"/>
          <w:szCs w:val="28"/>
        </w:rPr>
        <w:t xml:space="preserve">. </w:t>
      </w:r>
      <w:proofErr w:type="gramStart"/>
      <w:r w:rsidRPr="00CE2802">
        <w:rPr>
          <w:rFonts w:ascii="Times New Roman" w:hAnsi="Times New Roman" w:cs="Times New Roman"/>
          <w:sz w:val="28"/>
          <w:szCs w:val="28"/>
        </w:rPr>
        <w:t>Контроль за</w:t>
      </w:r>
      <w:proofErr w:type="gramEnd"/>
      <w:r w:rsidRPr="00CE2802">
        <w:rPr>
          <w:rFonts w:ascii="Times New Roman" w:hAnsi="Times New Roman" w:cs="Times New Roman"/>
          <w:sz w:val="28"/>
          <w:szCs w:val="28"/>
        </w:rPr>
        <w:t xml:space="preserve"> исполнением настоящего приказа оставляю за собой.</w:t>
      </w:r>
    </w:p>
    <w:p w:rsidR="001E12A0" w:rsidRDefault="001E12A0" w:rsidP="001E12A0">
      <w:pPr>
        <w:ind w:firstLine="709"/>
        <w:jc w:val="both"/>
        <w:rPr>
          <w:rFonts w:ascii="Times New Roman" w:hAnsi="Times New Roman" w:cs="Times New Roman"/>
          <w:sz w:val="28"/>
          <w:szCs w:val="28"/>
        </w:rPr>
      </w:pPr>
    </w:p>
    <w:p w:rsidR="001E12A0" w:rsidRDefault="001E12A0" w:rsidP="001E12A0">
      <w:pPr>
        <w:jc w:val="both"/>
        <w:rPr>
          <w:rFonts w:ascii="Times New Roman" w:hAnsi="Times New Roman" w:cs="Times New Roman"/>
          <w:b/>
          <w:sz w:val="28"/>
          <w:szCs w:val="28"/>
        </w:rPr>
      </w:pPr>
    </w:p>
    <w:p w:rsidR="001E12A0" w:rsidRDefault="001E12A0" w:rsidP="001E12A0">
      <w:pPr>
        <w:jc w:val="both"/>
        <w:rPr>
          <w:rFonts w:ascii="Times New Roman" w:hAnsi="Times New Roman" w:cs="Times New Roman"/>
          <w:b/>
          <w:sz w:val="28"/>
          <w:szCs w:val="28"/>
        </w:rPr>
      </w:pPr>
    </w:p>
    <w:p w:rsidR="001E12A0" w:rsidRDefault="001E12A0" w:rsidP="001E12A0">
      <w:pPr>
        <w:jc w:val="both"/>
        <w:rPr>
          <w:rFonts w:ascii="Times New Roman" w:hAnsi="Times New Roman" w:cs="Times New Roman"/>
          <w:b/>
          <w:sz w:val="28"/>
          <w:szCs w:val="28"/>
        </w:rPr>
      </w:pPr>
    </w:p>
    <w:p w:rsidR="001E12A0" w:rsidRDefault="001E12A0" w:rsidP="001E12A0">
      <w:pPr>
        <w:jc w:val="both"/>
        <w:rPr>
          <w:rFonts w:ascii="Times New Roman" w:hAnsi="Times New Roman" w:cs="Times New Roman"/>
          <w:b/>
          <w:sz w:val="28"/>
          <w:szCs w:val="28"/>
        </w:rPr>
      </w:pPr>
    </w:p>
    <w:p w:rsidR="001E12A0" w:rsidRDefault="001E12A0" w:rsidP="001E12A0">
      <w:pPr>
        <w:jc w:val="both"/>
        <w:rPr>
          <w:rFonts w:ascii="Times New Roman" w:hAnsi="Times New Roman" w:cs="Times New Roman"/>
          <w:b/>
          <w:sz w:val="28"/>
          <w:szCs w:val="28"/>
        </w:rPr>
      </w:pPr>
    </w:p>
    <w:p w:rsidR="001E12A0" w:rsidRPr="006E1B21" w:rsidRDefault="001E12A0" w:rsidP="001E12A0">
      <w:pPr>
        <w:jc w:val="both"/>
        <w:rPr>
          <w:rFonts w:ascii="Times New Roman" w:hAnsi="Times New Roman" w:cs="Times New Roman"/>
          <w:b/>
          <w:sz w:val="28"/>
          <w:szCs w:val="28"/>
        </w:rPr>
      </w:pPr>
      <w:r w:rsidRPr="006E1B21">
        <w:rPr>
          <w:rFonts w:ascii="Times New Roman" w:hAnsi="Times New Roman" w:cs="Times New Roman"/>
          <w:b/>
          <w:sz w:val="28"/>
          <w:szCs w:val="28"/>
        </w:rPr>
        <w:t xml:space="preserve">Начальник </w:t>
      </w:r>
      <w:r>
        <w:rPr>
          <w:rFonts w:ascii="Times New Roman" w:hAnsi="Times New Roman" w:cs="Times New Roman"/>
          <w:b/>
          <w:sz w:val="28"/>
          <w:szCs w:val="28"/>
        </w:rPr>
        <w:t xml:space="preserve">                                  </w:t>
      </w:r>
      <w:r w:rsidR="00D3721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6E1B21">
        <w:rPr>
          <w:rFonts w:ascii="Times New Roman" w:hAnsi="Times New Roman" w:cs="Times New Roman"/>
          <w:b/>
          <w:sz w:val="28"/>
          <w:szCs w:val="28"/>
        </w:rPr>
        <w:t xml:space="preserve">С.Ю. </w:t>
      </w:r>
      <w:proofErr w:type="spellStart"/>
      <w:r w:rsidRPr="006E1B21">
        <w:rPr>
          <w:rFonts w:ascii="Times New Roman" w:hAnsi="Times New Roman" w:cs="Times New Roman"/>
          <w:b/>
          <w:sz w:val="28"/>
          <w:szCs w:val="28"/>
        </w:rPr>
        <w:t>Яковенко</w:t>
      </w:r>
      <w:proofErr w:type="spellEnd"/>
    </w:p>
    <w:p w:rsidR="001E12A0" w:rsidRDefault="001E12A0" w:rsidP="001E12A0">
      <w:pPr>
        <w:jc w:val="both"/>
        <w:rPr>
          <w:rFonts w:ascii="Times New Roman" w:hAnsi="Times New Roman" w:cs="Times New Roman"/>
          <w:b/>
          <w:sz w:val="28"/>
          <w:szCs w:val="28"/>
        </w:rPr>
      </w:pPr>
    </w:p>
    <w:p w:rsidR="001E12A0" w:rsidRDefault="001E12A0" w:rsidP="001E12A0">
      <w:pPr>
        <w:ind w:firstLine="709"/>
        <w:jc w:val="both"/>
        <w:rPr>
          <w:rFonts w:ascii="Times New Roman" w:hAnsi="Times New Roman" w:cs="Times New Roman"/>
          <w:sz w:val="28"/>
          <w:szCs w:val="28"/>
        </w:rPr>
      </w:pPr>
    </w:p>
    <w:p w:rsidR="001E12A0" w:rsidRDefault="001E12A0" w:rsidP="001E12A0">
      <w:pPr>
        <w:ind w:firstLine="709"/>
        <w:jc w:val="both"/>
        <w:rPr>
          <w:rFonts w:ascii="Times New Roman" w:hAnsi="Times New Roman" w:cs="Times New Roman"/>
          <w:sz w:val="28"/>
          <w:szCs w:val="28"/>
        </w:rPr>
      </w:pPr>
    </w:p>
    <w:p w:rsidR="001E12A0" w:rsidRDefault="001E12A0" w:rsidP="001E12A0">
      <w:pPr>
        <w:ind w:firstLine="709"/>
        <w:jc w:val="both"/>
        <w:rPr>
          <w:rFonts w:ascii="Times New Roman" w:hAnsi="Times New Roman" w:cs="Times New Roman"/>
          <w:sz w:val="28"/>
          <w:szCs w:val="28"/>
        </w:rPr>
      </w:pPr>
    </w:p>
    <w:p w:rsidR="001E12A0" w:rsidRDefault="001E12A0" w:rsidP="001E12A0">
      <w:pPr>
        <w:ind w:firstLine="709"/>
        <w:jc w:val="both"/>
        <w:rPr>
          <w:rFonts w:ascii="Times New Roman" w:hAnsi="Times New Roman" w:cs="Times New Roman"/>
          <w:sz w:val="28"/>
          <w:szCs w:val="28"/>
        </w:rPr>
      </w:pPr>
    </w:p>
    <w:bookmarkEnd w:id="1"/>
    <w:p w:rsidR="001E12A0" w:rsidRDefault="001E12A0" w:rsidP="001E12A0">
      <w:pPr>
        <w:ind w:left="5387" w:right="-1"/>
        <w:jc w:val="both"/>
        <w:rPr>
          <w:rFonts w:ascii="Times New Roman" w:hAnsi="Times New Roman" w:cs="Times New Roman"/>
          <w:sz w:val="18"/>
          <w:szCs w:val="18"/>
        </w:rPr>
      </w:pPr>
    </w:p>
    <w:p w:rsidR="001E12A0" w:rsidRPr="007008F2" w:rsidRDefault="001E12A0" w:rsidP="001E12A0">
      <w:pPr>
        <w:ind w:left="5387" w:right="-1"/>
        <w:jc w:val="both"/>
        <w:rPr>
          <w:rFonts w:ascii="Times New Roman" w:hAnsi="Times New Roman" w:cs="Times New Roman"/>
          <w:sz w:val="18"/>
          <w:szCs w:val="18"/>
        </w:rPr>
      </w:pPr>
      <w:proofErr w:type="gramStart"/>
      <w:r w:rsidRPr="007008F2">
        <w:rPr>
          <w:rFonts w:ascii="Times New Roman" w:hAnsi="Times New Roman" w:cs="Times New Roman"/>
          <w:sz w:val="18"/>
          <w:szCs w:val="18"/>
        </w:rPr>
        <w:t>Приложение</w:t>
      </w:r>
      <w:r>
        <w:rPr>
          <w:rFonts w:ascii="Times New Roman" w:hAnsi="Times New Roman" w:cs="Times New Roman"/>
          <w:sz w:val="18"/>
          <w:szCs w:val="18"/>
        </w:rPr>
        <w:t xml:space="preserve"> № 1</w:t>
      </w:r>
      <w:r w:rsidRPr="007008F2">
        <w:rPr>
          <w:rFonts w:ascii="Times New Roman" w:hAnsi="Times New Roman" w:cs="Times New Roman"/>
          <w:sz w:val="18"/>
          <w:szCs w:val="18"/>
        </w:rPr>
        <w:t xml:space="preserve"> к Приказу Управления финансов «О порядке ведения учета и осуществления хранения документов в Управлении финансов администрации муниципального образования город Балаково, </w:t>
      </w:r>
      <w:r>
        <w:rPr>
          <w:rFonts w:ascii="Times New Roman" w:hAnsi="Times New Roman" w:cs="Times New Roman"/>
          <w:sz w:val="18"/>
          <w:szCs w:val="18"/>
        </w:rPr>
        <w:t>предусматривающих обращение взыскания на средства бюджетных и автономных учреждений, лицевые счета которым открыты в Управлении финансов администрации муниципального образования город Балаково и документов, связанных с их исполнением</w:t>
      </w:r>
      <w:r w:rsidRPr="007008F2">
        <w:rPr>
          <w:rFonts w:ascii="Times New Roman" w:hAnsi="Times New Roman" w:cs="Times New Roman"/>
          <w:sz w:val="18"/>
          <w:szCs w:val="18"/>
        </w:rPr>
        <w:t>» от __.____. 2011г. № ____</w:t>
      </w:r>
      <w:proofErr w:type="gramEnd"/>
    </w:p>
    <w:p w:rsidR="001E12A0" w:rsidRPr="00A20CCA" w:rsidRDefault="001E12A0" w:rsidP="001E12A0">
      <w:pPr>
        <w:ind w:left="5387"/>
        <w:jc w:val="both"/>
        <w:rPr>
          <w:rFonts w:ascii="Times New Roman" w:hAnsi="Times New Roman" w:cs="Times New Roman"/>
          <w:b/>
          <w:sz w:val="28"/>
          <w:szCs w:val="28"/>
        </w:rPr>
      </w:pPr>
    </w:p>
    <w:p w:rsidR="001E12A0" w:rsidRPr="00A20CCA" w:rsidRDefault="001E12A0" w:rsidP="001E12A0">
      <w:pPr>
        <w:ind w:firstLine="709"/>
        <w:jc w:val="both"/>
        <w:rPr>
          <w:rFonts w:ascii="Times New Roman" w:hAnsi="Times New Roman" w:cs="Times New Roman"/>
          <w:b/>
          <w:sz w:val="28"/>
          <w:szCs w:val="28"/>
        </w:rPr>
      </w:pPr>
    </w:p>
    <w:p w:rsidR="001E12A0" w:rsidRDefault="001E12A0" w:rsidP="001E12A0">
      <w:pPr>
        <w:ind w:firstLine="709"/>
        <w:jc w:val="center"/>
        <w:rPr>
          <w:rFonts w:ascii="Times New Roman" w:hAnsi="Times New Roman" w:cs="Times New Roman"/>
          <w:b/>
          <w:sz w:val="28"/>
          <w:szCs w:val="28"/>
        </w:rPr>
      </w:pPr>
      <w:r w:rsidRPr="00A20CCA">
        <w:rPr>
          <w:rFonts w:ascii="Times New Roman" w:hAnsi="Times New Roman" w:cs="Times New Roman"/>
          <w:b/>
          <w:sz w:val="28"/>
          <w:szCs w:val="28"/>
        </w:rPr>
        <w:t>Порядок</w:t>
      </w:r>
    </w:p>
    <w:p w:rsidR="001E12A0" w:rsidRPr="00A20CCA" w:rsidRDefault="001E12A0" w:rsidP="001E12A0">
      <w:pPr>
        <w:jc w:val="both"/>
        <w:rPr>
          <w:rFonts w:ascii="Times New Roman" w:hAnsi="Times New Roman" w:cs="Times New Roman"/>
          <w:b/>
          <w:sz w:val="28"/>
          <w:szCs w:val="28"/>
        </w:rPr>
      </w:pPr>
      <w:r w:rsidRPr="00A20CCA">
        <w:rPr>
          <w:rFonts w:ascii="Times New Roman" w:hAnsi="Times New Roman" w:cs="Times New Roman"/>
          <w:b/>
          <w:sz w:val="28"/>
          <w:szCs w:val="28"/>
        </w:rPr>
        <w:t xml:space="preserve"> ведения учета и осуществления хранения в Управлении финансов администрации муниципального образования город Балаково исполнительных документов, предусматривающих обращение взыскания на средства </w:t>
      </w:r>
      <w:r>
        <w:rPr>
          <w:rFonts w:ascii="Times New Roman" w:hAnsi="Times New Roman" w:cs="Times New Roman"/>
          <w:b/>
          <w:sz w:val="28"/>
          <w:szCs w:val="28"/>
        </w:rPr>
        <w:t>бюджетных и автономных учреждений</w:t>
      </w:r>
      <w:r w:rsidRPr="00A20CCA">
        <w:rPr>
          <w:rFonts w:ascii="Times New Roman" w:hAnsi="Times New Roman" w:cs="Times New Roman"/>
          <w:b/>
          <w:sz w:val="28"/>
          <w:szCs w:val="28"/>
        </w:rPr>
        <w:t>, лицевые счета которым открыты в Управлении финансов администрации муниципального образования город Балаково и документов, связанных с их исполнением</w:t>
      </w:r>
    </w:p>
    <w:p w:rsidR="001E12A0" w:rsidRPr="00A20CCA" w:rsidRDefault="001E12A0" w:rsidP="001E12A0">
      <w:pPr>
        <w:ind w:firstLine="709"/>
        <w:jc w:val="both"/>
        <w:rPr>
          <w:rFonts w:ascii="Times New Roman" w:hAnsi="Times New Roman" w:cs="Times New Roman"/>
          <w:b/>
          <w:sz w:val="28"/>
          <w:szCs w:val="28"/>
        </w:rPr>
      </w:pPr>
    </w:p>
    <w:p w:rsidR="001E12A0" w:rsidRPr="00A20CCA" w:rsidRDefault="001E12A0" w:rsidP="001E12A0">
      <w:pPr>
        <w:jc w:val="both"/>
        <w:rPr>
          <w:rFonts w:ascii="Times New Roman" w:hAnsi="Times New Roman" w:cs="Times New Roman"/>
          <w:sz w:val="28"/>
          <w:szCs w:val="28"/>
        </w:rPr>
      </w:pPr>
      <w:proofErr w:type="gramStart"/>
      <w:r w:rsidRPr="00A20CCA">
        <w:rPr>
          <w:rFonts w:ascii="Times New Roman" w:hAnsi="Times New Roman" w:cs="Times New Roman"/>
          <w:sz w:val="28"/>
          <w:szCs w:val="28"/>
        </w:rPr>
        <w:t>Настоящий Порядок</w:t>
      </w:r>
      <w:r w:rsidRPr="008F5CC2">
        <w:rPr>
          <w:rFonts w:ascii="Times New Roman" w:hAnsi="Times New Roman" w:cs="Times New Roman"/>
          <w:b/>
          <w:sz w:val="28"/>
          <w:szCs w:val="28"/>
        </w:rPr>
        <w:t xml:space="preserve"> </w:t>
      </w:r>
      <w:r w:rsidRPr="008F5CC2">
        <w:rPr>
          <w:rFonts w:ascii="Times New Roman" w:hAnsi="Times New Roman" w:cs="Times New Roman"/>
          <w:sz w:val="28"/>
          <w:szCs w:val="28"/>
        </w:rPr>
        <w:t>ведения учета и осуществления хранения в Управлении финансов администрации муниципального образования город Балаково исполнительных документов, предусматривающих обращение взыскания на средства бюджетных и автономных учреждений, лицевые счета которым открыты в Управлении финансов администрации муниципального образования город Балаково и документов, связанных с их исполнением</w:t>
      </w:r>
      <w:r>
        <w:rPr>
          <w:rFonts w:ascii="Times New Roman" w:hAnsi="Times New Roman" w:cs="Times New Roman"/>
          <w:sz w:val="28"/>
          <w:szCs w:val="28"/>
        </w:rPr>
        <w:t xml:space="preserve"> (далее - Порядок) </w:t>
      </w:r>
      <w:r w:rsidRPr="00A20CCA">
        <w:rPr>
          <w:rFonts w:ascii="Times New Roman" w:hAnsi="Times New Roman" w:cs="Times New Roman"/>
          <w:sz w:val="28"/>
          <w:szCs w:val="28"/>
        </w:rPr>
        <w:t xml:space="preserve"> определяет действия Управления финансов</w:t>
      </w:r>
      <w:r>
        <w:rPr>
          <w:rFonts w:ascii="Times New Roman" w:hAnsi="Times New Roman" w:cs="Times New Roman"/>
          <w:sz w:val="28"/>
          <w:szCs w:val="28"/>
        </w:rPr>
        <w:t xml:space="preserve"> администрации муниципального образования город Балаково</w:t>
      </w:r>
      <w:r w:rsidRPr="00A20CCA">
        <w:rPr>
          <w:rFonts w:ascii="Times New Roman" w:hAnsi="Times New Roman" w:cs="Times New Roman"/>
          <w:sz w:val="28"/>
          <w:szCs w:val="28"/>
        </w:rPr>
        <w:t xml:space="preserve"> </w:t>
      </w:r>
      <w:r>
        <w:rPr>
          <w:rFonts w:ascii="Times New Roman" w:hAnsi="Times New Roman" w:cs="Times New Roman"/>
          <w:sz w:val="28"/>
          <w:szCs w:val="28"/>
        </w:rPr>
        <w:t xml:space="preserve">(далее – Управление финансов) </w:t>
      </w:r>
      <w:r w:rsidRPr="00A20CCA">
        <w:rPr>
          <w:rFonts w:ascii="Times New Roman" w:hAnsi="Times New Roman" w:cs="Times New Roman"/>
          <w:sz w:val="28"/>
          <w:szCs w:val="28"/>
        </w:rPr>
        <w:t>по ведению</w:t>
      </w:r>
      <w:proofErr w:type="gramEnd"/>
      <w:r w:rsidRPr="00A20CCA">
        <w:rPr>
          <w:rFonts w:ascii="Times New Roman" w:hAnsi="Times New Roman" w:cs="Times New Roman"/>
          <w:sz w:val="28"/>
          <w:szCs w:val="28"/>
        </w:rPr>
        <w:t xml:space="preserve"> учета и осуществлению хранения исполнительных листов и судебных приказов (далее - исполнительные документы), предусматривающих обращение взыскания на средства </w:t>
      </w:r>
      <w:r>
        <w:rPr>
          <w:rFonts w:ascii="Times New Roman" w:hAnsi="Times New Roman" w:cs="Times New Roman"/>
          <w:sz w:val="28"/>
          <w:szCs w:val="28"/>
        </w:rPr>
        <w:t>бюджетных и автономных учреждений</w:t>
      </w:r>
      <w:r w:rsidRPr="00A20CCA">
        <w:rPr>
          <w:rFonts w:ascii="Times New Roman" w:hAnsi="Times New Roman" w:cs="Times New Roman"/>
          <w:sz w:val="28"/>
          <w:szCs w:val="28"/>
        </w:rPr>
        <w:t xml:space="preserve"> (далее - должник), и документов, связанных с их исполнением.</w:t>
      </w:r>
    </w:p>
    <w:p w:rsidR="001E12A0" w:rsidRPr="00A20CCA" w:rsidRDefault="001E12A0" w:rsidP="001E12A0">
      <w:pPr>
        <w:ind w:firstLine="709"/>
        <w:jc w:val="both"/>
        <w:rPr>
          <w:rFonts w:ascii="Times New Roman" w:hAnsi="Times New Roman" w:cs="Times New Roman"/>
          <w:sz w:val="28"/>
          <w:szCs w:val="28"/>
        </w:rPr>
      </w:pPr>
    </w:p>
    <w:p w:rsidR="001E12A0" w:rsidRPr="008F5CC2" w:rsidRDefault="001E12A0" w:rsidP="001E12A0">
      <w:pPr>
        <w:ind w:firstLine="709"/>
        <w:jc w:val="both"/>
        <w:rPr>
          <w:rFonts w:ascii="Times New Roman" w:hAnsi="Times New Roman" w:cs="Times New Roman"/>
          <w:b/>
          <w:sz w:val="28"/>
          <w:szCs w:val="28"/>
        </w:rPr>
      </w:pPr>
      <w:bookmarkStart w:id="2" w:name="sub_100"/>
      <w:r w:rsidRPr="008F5CC2">
        <w:rPr>
          <w:rFonts w:ascii="Times New Roman" w:hAnsi="Times New Roman" w:cs="Times New Roman"/>
          <w:b/>
          <w:sz w:val="28"/>
          <w:szCs w:val="28"/>
        </w:rPr>
        <w:t>I. Общие положения</w:t>
      </w:r>
    </w:p>
    <w:bookmarkEnd w:id="2"/>
    <w:p w:rsidR="001E12A0" w:rsidRPr="00A20CCA" w:rsidRDefault="001E12A0" w:rsidP="001E12A0">
      <w:pPr>
        <w:ind w:firstLine="709"/>
        <w:jc w:val="both"/>
        <w:rPr>
          <w:rFonts w:ascii="Times New Roman" w:hAnsi="Times New Roman" w:cs="Times New Roman"/>
          <w:sz w:val="28"/>
          <w:szCs w:val="28"/>
        </w:rPr>
      </w:pPr>
    </w:p>
    <w:p w:rsidR="001E12A0" w:rsidRDefault="001E12A0" w:rsidP="001E12A0">
      <w:pPr>
        <w:ind w:firstLine="709"/>
        <w:jc w:val="both"/>
        <w:rPr>
          <w:rFonts w:ascii="Times New Roman" w:hAnsi="Times New Roman" w:cs="Times New Roman"/>
          <w:sz w:val="28"/>
          <w:szCs w:val="28"/>
        </w:rPr>
      </w:pPr>
      <w:bookmarkStart w:id="3" w:name="sub_101"/>
      <w:r w:rsidRPr="00A20CCA">
        <w:rPr>
          <w:rFonts w:ascii="Times New Roman" w:hAnsi="Times New Roman" w:cs="Times New Roman"/>
          <w:sz w:val="28"/>
          <w:szCs w:val="28"/>
        </w:rPr>
        <w:t xml:space="preserve">1. </w:t>
      </w:r>
      <w:proofErr w:type="gramStart"/>
      <w:r w:rsidRPr="00A20CCA">
        <w:rPr>
          <w:rFonts w:ascii="Times New Roman" w:hAnsi="Times New Roman" w:cs="Times New Roman"/>
          <w:sz w:val="28"/>
          <w:szCs w:val="28"/>
        </w:rPr>
        <w:t xml:space="preserve">Для ведения учета и осуществления хранения исполнительных документов и документов, связанных с исполнением, поступивших в соответствии со </w:t>
      </w:r>
      <w:hyperlink r:id="rId5" w:history="1">
        <w:r w:rsidRPr="00A20CCA">
          <w:rPr>
            <w:rFonts w:ascii="Times New Roman" w:hAnsi="Times New Roman" w:cs="Times New Roman"/>
            <w:b/>
            <w:bCs/>
            <w:sz w:val="28"/>
            <w:szCs w:val="28"/>
          </w:rPr>
          <w:t>статьей 30</w:t>
        </w:r>
      </w:hyperlink>
      <w:r w:rsidRPr="00A20CCA">
        <w:rPr>
          <w:rFonts w:ascii="Times New Roman" w:hAnsi="Times New Roman" w:cs="Times New Roman"/>
          <w:sz w:val="28"/>
          <w:szCs w:val="28"/>
        </w:rPr>
        <w:t xml:space="preserve"> Федерального закона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Закон), в Управлении финансов ведется в электронном виде Журнал учета и регистрации исполнительных документов (</w:t>
      </w:r>
      <w:hyperlink w:anchor="sub_1000" w:history="1">
        <w:r w:rsidRPr="00A20CCA">
          <w:rPr>
            <w:rFonts w:ascii="Times New Roman" w:hAnsi="Times New Roman" w:cs="Times New Roman"/>
            <w:b/>
            <w:bCs/>
            <w:sz w:val="28"/>
            <w:szCs w:val="28"/>
          </w:rPr>
          <w:t>приложение N</w:t>
        </w:r>
        <w:proofErr w:type="gramEnd"/>
        <w:r w:rsidRPr="00A20CCA">
          <w:rPr>
            <w:rFonts w:ascii="Times New Roman" w:hAnsi="Times New Roman" w:cs="Times New Roman"/>
            <w:b/>
            <w:bCs/>
            <w:sz w:val="28"/>
            <w:szCs w:val="28"/>
          </w:rPr>
          <w:t> 1</w:t>
        </w:r>
      </w:hyperlink>
      <w:r>
        <w:rPr>
          <w:rFonts w:ascii="Times New Roman" w:hAnsi="Times New Roman" w:cs="Times New Roman"/>
          <w:sz w:val="28"/>
          <w:szCs w:val="28"/>
        </w:rPr>
        <w:t xml:space="preserve">). </w:t>
      </w:r>
    </w:p>
    <w:p w:rsidR="001E12A0" w:rsidRDefault="001E12A0" w:rsidP="001E12A0">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Исполнительный документ, поступивший в Управление финансов регистрируется</w:t>
      </w:r>
      <w:proofErr w:type="gramEnd"/>
      <w:r>
        <w:rPr>
          <w:rFonts w:ascii="Times New Roman" w:hAnsi="Times New Roman" w:cs="Times New Roman"/>
          <w:sz w:val="28"/>
          <w:szCs w:val="28"/>
        </w:rPr>
        <w:t xml:space="preserve"> как входящая корреспонденция в журнале «Входящая </w:t>
      </w:r>
      <w:r>
        <w:rPr>
          <w:rFonts w:ascii="Times New Roman" w:hAnsi="Times New Roman" w:cs="Times New Roman"/>
          <w:sz w:val="28"/>
          <w:szCs w:val="28"/>
        </w:rPr>
        <w:lastRenderedPageBreak/>
        <w:t>корреспонденция».</w:t>
      </w:r>
    </w:p>
    <w:p w:rsidR="001E12A0" w:rsidRPr="00A20CCA" w:rsidRDefault="001E12A0" w:rsidP="001E12A0">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bookmarkEnd w:id="3"/>
      <w:r w:rsidRPr="00A20CCA">
        <w:rPr>
          <w:rFonts w:ascii="Times New Roman" w:hAnsi="Times New Roman" w:cs="Times New Roman"/>
          <w:sz w:val="28"/>
          <w:szCs w:val="28"/>
        </w:rPr>
        <w:t xml:space="preserve">Поступивший на исполнение в Управление финансов исполнительный документ подлежит регистрации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не позднее следующего дня после его поступления в Управление финансов. При этом дата, зафиксированная при регистрации исполнительного документа в качестве входящей корреспонденции, указывается в Журнале учета и регистрации исполнительных документов датой его предъявления в Управление финансов</w:t>
      </w:r>
      <w:r>
        <w:rPr>
          <w:rFonts w:ascii="Times New Roman" w:hAnsi="Times New Roman" w:cs="Times New Roman"/>
          <w:sz w:val="28"/>
          <w:szCs w:val="28"/>
        </w:rPr>
        <w:t>.</w:t>
      </w:r>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По каждому поступившему исполнительному документу формируется отдельный том в пределах дела по номенклатуре дел (далее - дело) согласно регистрационному номеру, указанному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w:t>
      </w:r>
      <w:proofErr w:type="gramStart"/>
      <w:r w:rsidRPr="00A20CCA">
        <w:rPr>
          <w:rFonts w:ascii="Times New Roman" w:hAnsi="Times New Roman" w:cs="Times New Roman"/>
          <w:sz w:val="28"/>
          <w:szCs w:val="28"/>
        </w:rPr>
        <w:t>Регистрационный номер, указанный в Журнале учета и регистрации исполнительных документов, проставляется Управлением финансов на заявлении взыскателя или представителя взыскателя по доверенности (далее - взыскатель) или нотариально удостоверенной копии доверенности, приложенному к исполнительному документу.</w:t>
      </w:r>
      <w:proofErr w:type="gramEnd"/>
      <w:r w:rsidRPr="00A20CCA">
        <w:rPr>
          <w:rFonts w:ascii="Times New Roman" w:hAnsi="Times New Roman" w:cs="Times New Roman"/>
          <w:sz w:val="28"/>
          <w:szCs w:val="28"/>
        </w:rPr>
        <w:t xml:space="preserve"> Регистрационный номер не является для Управления финансов номером, определяющим очередность по исполнению исполнительных документов.</w:t>
      </w:r>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Копия исполнительного документа с поступившими документами подшиваются Управлением финансов в дело. Оригинал исполнительного документа на период исполнения хранится в деле.</w:t>
      </w:r>
    </w:p>
    <w:p w:rsidR="001E12A0" w:rsidRPr="00A20CCA" w:rsidRDefault="001E12A0" w:rsidP="001E12A0">
      <w:pPr>
        <w:ind w:firstLine="709"/>
        <w:jc w:val="both"/>
        <w:rPr>
          <w:rFonts w:ascii="Times New Roman" w:hAnsi="Times New Roman" w:cs="Times New Roman"/>
          <w:sz w:val="28"/>
          <w:szCs w:val="28"/>
        </w:rPr>
      </w:pPr>
      <w:bookmarkStart w:id="4" w:name="sub_102"/>
      <w:r w:rsidRPr="00A20CCA">
        <w:rPr>
          <w:rFonts w:ascii="Times New Roman" w:hAnsi="Times New Roman" w:cs="Times New Roman"/>
          <w:sz w:val="28"/>
          <w:szCs w:val="28"/>
        </w:rPr>
        <w:t xml:space="preserve">2. </w:t>
      </w:r>
      <w:proofErr w:type="gramStart"/>
      <w:r w:rsidRPr="00A20CCA">
        <w:rPr>
          <w:rFonts w:ascii="Times New Roman" w:hAnsi="Times New Roman" w:cs="Times New Roman"/>
          <w:sz w:val="28"/>
          <w:szCs w:val="28"/>
        </w:rPr>
        <w:t xml:space="preserve">При возвращении исполнительного документа взыскателю по основаниям, указанным в </w:t>
      </w:r>
      <w:hyperlink r:id="rId6" w:history="1">
        <w:r w:rsidRPr="00A20CCA">
          <w:rPr>
            <w:rFonts w:ascii="Times New Roman" w:hAnsi="Times New Roman" w:cs="Times New Roman"/>
            <w:b/>
            <w:bCs/>
            <w:sz w:val="28"/>
            <w:szCs w:val="28"/>
          </w:rPr>
          <w:t>пункте 3 части 20 статьи 30</w:t>
        </w:r>
      </w:hyperlink>
      <w:r w:rsidRPr="00A20CCA">
        <w:rPr>
          <w:rFonts w:ascii="Times New Roman" w:hAnsi="Times New Roman" w:cs="Times New Roman"/>
          <w:sz w:val="28"/>
          <w:szCs w:val="28"/>
        </w:rPr>
        <w:t xml:space="preserve"> Закона, Управление финансов направляет взыскателю заказным письмом (или выдает лично под роспись, проставляемую в копии Уведомления о возвращении исполнительного документа (</w:t>
      </w:r>
      <w:hyperlink w:anchor="sub_2000" w:history="1">
        <w:r w:rsidRPr="00A20CCA">
          <w:rPr>
            <w:rFonts w:ascii="Times New Roman" w:hAnsi="Times New Roman" w:cs="Times New Roman"/>
            <w:b/>
            <w:bCs/>
            <w:sz w:val="28"/>
            <w:szCs w:val="28"/>
          </w:rPr>
          <w:t>приложение N 2</w:t>
        </w:r>
      </w:hyperlink>
      <w:r w:rsidRPr="00A20CCA">
        <w:rPr>
          <w:rFonts w:ascii="Times New Roman" w:hAnsi="Times New Roman" w:cs="Times New Roman"/>
          <w:sz w:val="28"/>
          <w:szCs w:val="28"/>
        </w:rPr>
        <w:t>), с указанием даты получения) Уведомление о возвращении исполнительного документа, к которому прилагается исполнительный документ со всеми поступившими от взыскателя либо суда документами.</w:t>
      </w:r>
      <w:proofErr w:type="gramEnd"/>
    </w:p>
    <w:bookmarkEnd w:id="4"/>
    <w:p w:rsidR="001E12A0" w:rsidRPr="00A20CCA" w:rsidRDefault="001E12A0" w:rsidP="001E12A0">
      <w:pPr>
        <w:ind w:firstLine="709"/>
        <w:jc w:val="both"/>
        <w:rPr>
          <w:rFonts w:ascii="Times New Roman" w:hAnsi="Times New Roman" w:cs="Times New Roman"/>
          <w:sz w:val="28"/>
          <w:szCs w:val="28"/>
        </w:rPr>
      </w:pPr>
      <w:proofErr w:type="gramStart"/>
      <w:r w:rsidRPr="00A20CCA">
        <w:rPr>
          <w:rFonts w:ascii="Times New Roman" w:hAnsi="Times New Roman" w:cs="Times New Roman"/>
          <w:sz w:val="28"/>
          <w:szCs w:val="28"/>
        </w:rPr>
        <w:t xml:space="preserve">В случае невозможности возвращения исполнительного документа взыскателю по основаниям, указанным в </w:t>
      </w:r>
      <w:hyperlink r:id="rId7" w:history="1">
        <w:r w:rsidRPr="00A20CCA">
          <w:rPr>
            <w:rFonts w:ascii="Times New Roman" w:hAnsi="Times New Roman" w:cs="Times New Roman"/>
            <w:b/>
            <w:bCs/>
            <w:sz w:val="28"/>
            <w:szCs w:val="28"/>
          </w:rPr>
          <w:t>пункте 3 части 20 статьи 30</w:t>
        </w:r>
      </w:hyperlink>
      <w:r w:rsidRPr="00A20CCA">
        <w:rPr>
          <w:rFonts w:ascii="Times New Roman" w:hAnsi="Times New Roman" w:cs="Times New Roman"/>
          <w:sz w:val="28"/>
          <w:szCs w:val="28"/>
        </w:rPr>
        <w:t xml:space="preserve"> Закона, Управление финансов в соответствии с </w:t>
      </w:r>
      <w:hyperlink r:id="rId8" w:history="1">
        <w:r w:rsidRPr="00A20CCA">
          <w:rPr>
            <w:rFonts w:ascii="Times New Roman" w:hAnsi="Times New Roman" w:cs="Times New Roman"/>
            <w:b/>
            <w:bCs/>
            <w:sz w:val="28"/>
            <w:szCs w:val="28"/>
          </w:rPr>
          <w:t>подпунктом "в" пункта 4 части 20 статьи 30</w:t>
        </w:r>
      </w:hyperlink>
      <w:r w:rsidRPr="00A20CCA">
        <w:rPr>
          <w:rFonts w:ascii="Times New Roman" w:hAnsi="Times New Roman" w:cs="Times New Roman"/>
          <w:sz w:val="28"/>
          <w:szCs w:val="28"/>
        </w:rPr>
        <w:t xml:space="preserve"> Закона направляет исполнительный документ с поступившими от взыскателя либо суда документами в суд, выдавший данный исполнительный документ, с </w:t>
      </w:r>
      <w:hyperlink w:anchor="sub_2000" w:history="1">
        <w:r w:rsidRPr="00A20CCA">
          <w:rPr>
            <w:rFonts w:ascii="Times New Roman" w:hAnsi="Times New Roman" w:cs="Times New Roman"/>
            <w:b/>
            <w:bCs/>
            <w:sz w:val="28"/>
            <w:szCs w:val="28"/>
          </w:rPr>
          <w:t>Уведомлением</w:t>
        </w:r>
      </w:hyperlink>
      <w:r w:rsidRPr="00A20CCA">
        <w:rPr>
          <w:rFonts w:ascii="Times New Roman" w:hAnsi="Times New Roman" w:cs="Times New Roman"/>
          <w:sz w:val="28"/>
          <w:szCs w:val="28"/>
        </w:rPr>
        <w:t xml:space="preserve"> о возвращении исполнительного документа и указанием причины возврата исполнительного документа.</w:t>
      </w:r>
      <w:proofErr w:type="gramEnd"/>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Копии </w:t>
      </w:r>
      <w:hyperlink w:anchor="sub_2000" w:history="1">
        <w:r w:rsidRPr="00A20CCA">
          <w:rPr>
            <w:rFonts w:ascii="Times New Roman" w:hAnsi="Times New Roman" w:cs="Times New Roman"/>
            <w:b/>
            <w:bCs/>
            <w:sz w:val="28"/>
            <w:szCs w:val="28"/>
          </w:rPr>
          <w:t>Уведомлений</w:t>
        </w:r>
      </w:hyperlink>
      <w:r w:rsidRPr="00A20CCA">
        <w:rPr>
          <w:rFonts w:ascii="Times New Roman" w:hAnsi="Times New Roman" w:cs="Times New Roman"/>
          <w:sz w:val="28"/>
          <w:szCs w:val="28"/>
        </w:rPr>
        <w:t xml:space="preserve"> о возвращении исполнительного документа Управления финансов, а также копии </w:t>
      </w:r>
      <w:proofErr w:type="gramStart"/>
      <w:r w:rsidRPr="00A20CCA">
        <w:rPr>
          <w:rFonts w:ascii="Times New Roman" w:hAnsi="Times New Roman" w:cs="Times New Roman"/>
          <w:sz w:val="28"/>
          <w:szCs w:val="28"/>
        </w:rPr>
        <w:t>документов, поступивших от взыскателя либо суда вместе с копией исполнительного документа подшиваются</w:t>
      </w:r>
      <w:proofErr w:type="gramEnd"/>
      <w:r w:rsidRPr="00A20CCA">
        <w:rPr>
          <w:rFonts w:ascii="Times New Roman" w:hAnsi="Times New Roman" w:cs="Times New Roman"/>
          <w:sz w:val="28"/>
          <w:szCs w:val="28"/>
        </w:rPr>
        <w:t xml:space="preserve"> в дело. При этом одновременно ставятся соответствующие отметки в Журнале учета и регистрации исполнительных документов с указанием причины возврата исполнительного документа.</w:t>
      </w:r>
    </w:p>
    <w:p w:rsidR="001E12A0" w:rsidRPr="00A20CCA" w:rsidRDefault="001E12A0" w:rsidP="001E12A0">
      <w:pPr>
        <w:ind w:firstLine="709"/>
        <w:jc w:val="both"/>
        <w:rPr>
          <w:rFonts w:ascii="Times New Roman" w:hAnsi="Times New Roman" w:cs="Times New Roman"/>
          <w:sz w:val="28"/>
          <w:szCs w:val="28"/>
        </w:rPr>
      </w:pPr>
      <w:bookmarkStart w:id="5" w:name="sub_103"/>
      <w:r w:rsidRPr="00A20CCA">
        <w:rPr>
          <w:rFonts w:ascii="Times New Roman" w:hAnsi="Times New Roman" w:cs="Times New Roman"/>
          <w:sz w:val="28"/>
          <w:szCs w:val="28"/>
        </w:rPr>
        <w:t xml:space="preserve">3. При возвращении исполнительного документа по основаниям, указанным в пункте 4 части 20 статьи 30 Закона (за исключением </w:t>
      </w:r>
      <w:hyperlink r:id="rId9" w:history="1">
        <w:r w:rsidRPr="00A20CCA">
          <w:rPr>
            <w:rFonts w:ascii="Times New Roman" w:hAnsi="Times New Roman" w:cs="Times New Roman"/>
            <w:b/>
            <w:bCs/>
            <w:sz w:val="28"/>
            <w:szCs w:val="28"/>
          </w:rPr>
          <w:t xml:space="preserve">абзаца "в" </w:t>
        </w:r>
        <w:r w:rsidRPr="00A20CCA">
          <w:rPr>
            <w:rFonts w:ascii="Times New Roman" w:hAnsi="Times New Roman" w:cs="Times New Roman"/>
            <w:b/>
            <w:bCs/>
            <w:sz w:val="28"/>
            <w:szCs w:val="28"/>
          </w:rPr>
          <w:lastRenderedPageBreak/>
          <w:t>пункта 4 части 20 статьи 30</w:t>
        </w:r>
      </w:hyperlink>
      <w:r w:rsidRPr="00A20CCA">
        <w:rPr>
          <w:rFonts w:ascii="Times New Roman" w:hAnsi="Times New Roman" w:cs="Times New Roman"/>
          <w:sz w:val="28"/>
          <w:szCs w:val="28"/>
        </w:rPr>
        <w:t xml:space="preserve"> Закона), Управление финансов направляет в суд, выдавший этот исполнительный документ, Уведомление о возвращении исполнительного документа заказным письмом, к которому прилагается исполнительный документ. При этом поступившие документы от взыскателя либо суда при предъявлении этого исполнительного документа в Управление финансов (за исключением исполнительного документа, который направляется в суд) направляются взыскателю с Уведомлением о возвращении документов (</w:t>
      </w:r>
      <w:hyperlink w:anchor="sub_3000" w:history="1">
        <w:r w:rsidRPr="00A20CCA">
          <w:rPr>
            <w:rFonts w:ascii="Times New Roman" w:hAnsi="Times New Roman" w:cs="Times New Roman"/>
            <w:b/>
            <w:bCs/>
            <w:sz w:val="28"/>
            <w:szCs w:val="28"/>
          </w:rPr>
          <w:t>приложение N 3</w:t>
        </w:r>
      </w:hyperlink>
      <w:r w:rsidRPr="00A20CCA">
        <w:rPr>
          <w:rFonts w:ascii="Times New Roman" w:hAnsi="Times New Roman" w:cs="Times New Roman"/>
          <w:sz w:val="28"/>
          <w:szCs w:val="28"/>
        </w:rPr>
        <w:t>), приложенных к исполнительному документу.</w:t>
      </w:r>
    </w:p>
    <w:bookmarkEnd w:id="5"/>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Копия </w:t>
      </w:r>
      <w:hyperlink w:anchor="sub_3000" w:history="1">
        <w:r w:rsidRPr="00A20CCA">
          <w:rPr>
            <w:rFonts w:ascii="Times New Roman" w:hAnsi="Times New Roman" w:cs="Times New Roman"/>
            <w:b/>
            <w:bCs/>
            <w:sz w:val="28"/>
            <w:szCs w:val="28"/>
          </w:rPr>
          <w:t>Уведомления</w:t>
        </w:r>
      </w:hyperlink>
      <w:r w:rsidRPr="00A20CCA">
        <w:rPr>
          <w:rFonts w:ascii="Times New Roman" w:hAnsi="Times New Roman" w:cs="Times New Roman"/>
          <w:sz w:val="28"/>
          <w:szCs w:val="28"/>
        </w:rPr>
        <w:t xml:space="preserve"> о возвращении исполнительного документа и Уведомления о возвращении документов, приложенных к исполнительному документу, направленные соответственно в суд и взыскателю, копии документов, приложенных к исполнительному документу, а также копия исполнительного документа подшиваются в дело. Одновременно ставится соответствующая отметка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с указанием причины возврата исполнительного документа.</w:t>
      </w:r>
    </w:p>
    <w:p w:rsidR="001E12A0" w:rsidRPr="00A20CCA" w:rsidRDefault="001E12A0" w:rsidP="001E12A0">
      <w:pPr>
        <w:ind w:firstLine="709"/>
        <w:jc w:val="both"/>
        <w:rPr>
          <w:rFonts w:ascii="Times New Roman" w:hAnsi="Times New Roman" w:cs="Times New Roman"/>
          <w:sz w:val="28"/>
          <w:szCs w:val="28"/>
        </w:rPr>
      </w:pPr>
      <w:bookmarkStart w:id="6" w:name="sub_104"/>
      <w:r w:rsidRPr="00A20CCA">
        <w:rPr>
          <w:rFonts w:ascii="Times New Roman" w:hAnsi="Times New Roman" w:cs="Times New Roman"/>
          <w:sz w:val="28"/>
          <w:szCs w:val="28"/>
        </w:rPr>
        <w:t>4. Управление финансов не позднее пяти рабочих дней после получения исполнительного документа любым способом, удостоверяющим его получение, передает должнику Уведомление о поступлении исполнительного документа (</w:t>
      </w:r>
      <w:hyperlink w:anchor="sub_4000" w:history="1">
        <w:r w:rsidRPr="00A20CCA">
          <w:rPr>
            <w:rFonts w:ascii="Times New Roman" w:hAnsi="Times New Roman" w:cs="Times New Roman"/>
            <w:b/>
            <w:bCs/>
            <w:sz w:val="28"/>
            <w:szCs w:val="28"/>
          </w:rPr>
          <w:t>приложение N 4</w:t>
        </w:r>
      </w:hyperlink>
      <w:r w:rsidRPr="00A20CCA">
        <w:rPr>
          <w:rFonts w:ascii="Times New Roman" w:hAnsi="Times New Roman" w:cs="Times New Roman"/>
          <w:sz w:val="28"/>
          <w:szCs w:val="28"/>
        </w:rPr>
        <w:t xml:space="preserve">) с приложением копии заявления взыскателя, с указанием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номера и даты Уведомления и даты вручения его должнику.</w:t>
      </w:r>
    </w:p>
    <w:bookmarkEnd w:id="6"/>
    <w:p w:rsidR="001E12A0"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Управление финансов подшивает в дело копию </w:t>
      </w:r>
      <w:hyperlink w:anchor="sub_4000" w:history="1">
        <w:r w:rsidRPr="00A20CCA">
          <w:rPr>
            <w:rFonts w:ascii="Times New Roman" w:hAnsi="Times New Roman" w:cs="Times New Roman"/>
            <w:b/>
            <w:bCs/>
            <w:sz w:val="28"/>
            <w:szCs w:val="28"/>
          </w:rPr>
          <w:t>Уведомления</w:t>
        </w:r>
      </w:hyperlink>
      <w:r w:rsidRPr="00A20CCA">
        <w:rPr>
          <w:rFonts w:ascii="Times New Roman" w:hAnsi="Times New Roman" w:cs="Times New Roman"/>
          <w:sz w:val="28"/>
          <w:szCs w:val="28"/>
        </w:rPr>
        <w:t xml:space="preserve"> о поступлении исполнительного документа с отметкой должника о его получении либо документ, удостоверяющий получение должником данного Уведомления.</w:t>
      </w:r>
      <w:r w:rsidRPr="006547FF">
        <w:rPr>
          <w:rFonts w:ascii="Times New Roman" w:hAnsi="Times New Roman" w:cs="Times New Roman"/>
          <w:sz w:val="28"/>
          <w:szCs w:val="28"/>
        </w:rPr>
        <w:t xml:space="preserve"> </w:t>
      </w:r>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В случае невозможности </w:t>
      </w:r>
      <w:r>
        <w:rPr>
          <w:rFonts w:ascii="Times New Roman" w:hAnsi="Times New Roman" w:cs="Times New Roman"/>
          <w:sz w:val="28"/>
          <w:szCs w:val="28"/>
        </w:rPr>
        <w:t xml:space="preserve">уведомить должника о поступлении в Управлении финансов исполнительного документа, Управление финансов </w:t>
      </w:r>
      <w:r w:rsidRPr="00A20CCA">
        <w:rPr>
          <w:rFonts w:ascii="Times New Roman" w:hAnsi="Times New Roman" w:cs="Times New Roman"/>
          <w:sz w:val="28"/>
          <w:szCs w:val="28"/>
        </w:rPr>
        <w:t xml:space="preserve">направляет исполнительный документ с поступившими от взыскателя документами в суд, выдавший данный исполнительный документ, с </w:t>
      </w:r>
      <w:hyperlink w:anchor="sub_2000" w:history="1">
        <w:r w:rsidRPr="00A20CCA">
          <w:rPr>
            <w:rFonts w:ascii="Times New Roman" w:hAnsi="Times New Roman" w:cs="Times New Roman"/>
            <w:b/>
            <w:bCs/>
            <w:sz w:val="28"/>
            <w:szCs w:val="28"/>
          </w:rPr>
          <w:t>Уведомлением</w:t>
        </w:r>
      </w:hyperlink>
      <w:r w:rsidRPr="00A20CCA">
        <w:rPr>
          <w:rFonts w:ascii="Times New Roman" w:hAnsi="Times New Roman" w:cs="Times New Roman"/>
          <w:sz w:val="28"/>
          <w:szCs w:val="28"/>
        </w:rPr>
        <w:t xml:space="preserve"> о </w:t>
      </w:r>
      <w:r>
        <w:rPr>
          <w:rFonts w:ascii="Times New Roman" w:hAnsi="Times New Roman" w:cs="Times New Roman"/>
          <w:sz w:val="28"/>
          <w:szCs w:val="28"/>
        </w:rPr>
        <w:t xml:space="preserve">поступлении </w:t>
      </w:r>
      <w:r w:rsidRPr="00A20CCA">
        <w:rPr>
          <w:rFonts w:ascii="Times New Roman" w:hAnsi="Times New Roman" w:cs="Times New Roman"/>
          <w:sz w:val="28"/>
          <w:szCs w:val="28"/>
        </w:rPr>
        <w:t>исполнительного документа и указанием причины возврата исполнительного документа.</w:t>
      </w:r>
    </w:p>
    <w:p w:rsidR="001E12A0" w:rsidRPr="00A20CCA" w:rsidRDefault="001E12A0" w:rsidP="001E12A0">
      <w:pPr>
        <w:ind w:firstLine="709"/>
        <w:jc w:val="both"/>
        <w:rPr>
          <w:rFonts w:ascii="Times New Roman" w:hAnsi="Times New Roman" w:cs="Times New Roman"/>
          <w:sz w:val="28"/>
          <w:szCs w:val="28"/>
        </w:rPr>
      </w:pPr>
      <w:proofErr w:type="gramStart"/>
      <w:r w:rsidRPr="00A20CCA">
        <w:rPr>
          <w:rFonts w:ascii="Times New Roman" w:hAnsi="Times New Roman" w:cs="Times New Roman"/>
          <w:sz w:val="28"/>
          <w:szCs w:val="28"/>
        </w:rPr>
        <w:t>В случае установления факта представления взыскателем в Управление финансов заявления с указанием неверных реквизитов банковского счета, Управление финансов, не позднее рабочего дня следующего за днем получения соответствующей информации, направляет взыскателю Уведомление о представлении уточненных реквизитов банковского счета взыскателя (</w:t>
      </w:r>
      <w:hyperlink w:anchor="sub_5000" w:history="1">
        <w:r w:rsidRPr="00A20CCA">
          <w:rPr>
            <w:rFonts w:ascii="Times New Roman" w:hAnsi="Times New Roman" w:cs="Times New Roman"/>
            <w:b/>
            <w:bCs/>
            <w:sz w:val="28"/>
            <w:szCs w:val="28"/>
          </w:rPr>
          <w:t>приложение N 5</w:t>
        </w:r>
      </w:hyperlink>
      <w:r w:rsidRPr="00A20CCA">
        <w:rPr>
          <w:rFonts w:ascii="Times New Roman" w:hAnsi="Times New Roman" w:cs="Times New Roman"/>
          <w:sz w:val="28"/>
          <w:szCs w:val="28"/>
        </w:rPr>
        <w:t xml:space="preserve">), о чем делается запись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w:t>
      </w:r>
      <w:proofErr w:type="gramEnd"/>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В случае непредставления взыскателем в течение 30 дней со дня получения </w:t>
      </w:r>
      <w:hyperlink w:anchor="sub_5000" w:history="1">
        <w:r w:rsidRPr="00A20CCA">
          <w:rPr>
            <w:rFonts w:ascii="Times New Roman" w:hAnsi="Times New Roman" w:cs="Times New Roman"/>
            <w:b/>
            <w:bCs/>
            <w:sz w:val="28"/>
            <w:szCs w:val="28"/>
          </w:rPr>
          <w:t>Уведомления</w:t>
        </w:r>
      </w:hyperlink>
      <w:r w:rsidRPr="00A20CCA">
        <w:rPr>
          <w:rFonts w:ascii="Times New Roman" w:hAnsi="Times New Roman" w:cs="Times New Roman"/>
          <w:sz w:val="28"/>
          <w:szCs w:val="28"/>
        </w:rPr>
        <w:t xml:space="preserve"> о представлении уточненных реквизитов банковского счета взыскателя, Управление финансов возвращает с </w:t>
      </w:r>
      <w:hyperlink w:anchor="sub_3000" w:history="1">
        <w:r w:rsidRPr="00A20CCA">
          <w:rPr>
            <w:rFonts w:ascii="Times New Roman" w:hAnsi="Times New Roman" w:cs="Times New Roman"/>
            <w:b/>
            <w:bCs/>
            <w:sz w:val="28"/>
            <w:szCs w:val="28"/>
          </w:rPr>
          <w:t>Уведомлением</w:t>
        </w:r>
      </w:hyperlink>
      <w:r w:rsidRPr="00A20CCA">
        <w:rPr>
          <w:rFonts w:ascii="Times New Roman" w:hAnsi="Times New Roman" w:cs="Times New Roman"/>
          <w:sz w:val="28"/>
          <w:szCs w:val="28"/>
        </w:rPr>
        <w:t xml:space="preserve"> о возвращении исполнительных документов взыскателю документы, поступившие на исполнение, в соответствии с </w:t>
      </w:r>
      <w:hyperlink r:id="rId10" w:history="1">
        <w:r w:rsidRPr="00A20CCA">
          <w:rPr>
            <w:rFonts w:ascii="Times New Roman" w:hAnsi="Times New Roman" w:cs="Times New Roman"/>
            <w:b/>
            <w:bCs/>
            <w:sz w:val="28"/>
            <w:szCs w:val="28"/>
          </w:rPr>
          <w:t>пунктом 3 части 20 статьи 30</w:t>
        </w:r>
      </w:hyperlink>
      <w:r w:rsidRPr="00A20CCA">
        <w:rPr>
          <w:rFonts w:ascii="Times New Roman" w:hAnsi="Times New Roman" w:cs="Times New Roman"/>
          <w:sz w:val="28"/>
          <w:szCs w:val="28"/>
        </w:rPr>
        <w:t xml:space="preserve"> Закона. Одновременно ставится соответствующая отметка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с </w:t>
      </w:r>
      <w:r w:rsidRPr="00A20CCA">
        <w:rPr>
          <w:rFonts w:ascii="Times New Roman" w:hAnsi="Times New Roman" w:cs="Times New Roman"/>
          <w:sz w:val="28"/>
          <w:szCs w:val="28"/>
        </w:rPr>
        <w:lastRenderedPageBreak/>
        <w:t>указанием причины возврата исполнительного документа.</w:t>
      </w:r>
    </w:p>
    <w:p w:rsidR="001E12A0" w:rsidRPr="00A20CCA" w:rsidRDefault="001E12A0" w:rsidP="001E12A0">
      <w:pPr>
        <w:ind w:firstLine="709"/>
        <w:jc w:val="both"/>
        <w:rPr>
          <w:rFonts w:ascii="Times New Roman" w:hAnsi="Times New Roman" w:cs="Times New Roman"/>
          <w:sz w:val="28"/>
          <w:szCs w:val="28"/>
        </w:rPr>
      </w:pPr>
      <w:bookmarkStart w:id="7" w:name="sub_105"/>
      <w:r w:rsidRPr="00A20CCA">
        <w:rPr>
          <w:rFonts w:ascii="Times New Roman" w:hAnsi="Times New Roman" w:cs="Times New Roman"/>
          <w:sz w:val="28"/>
          <w:szCs w:val="28"/>
        </w:rPr>
        <w:t xml:space="preserve">5. В случае частичного исполнения требований исполнительного документа Управление финансов отмечает при каждом перечислении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перечисленную взыскателю сумму, дату и номер расчетного документа на ее перечисление.</w:t>
      </w:r>
    </w:p>
    <w:bookmarkEnd w:id="7"/>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Информация о номере, дате и сумме расчетного документа по исполнению требований исполнительного документа в полном объеме указывается в исполнительном документе и заверяется подписями руководителя и главного бухгалтера (уполномоченных ими лиц) и печатью Управления финансов.</w:t>
      </w:r>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Копия оформляемого Управлением финансов расчетного документа, копия платежного документа, о частичном исполнении требований исполнительного документа подшиваются в дело.</w:t>
      </w:r>
    </w:p>
    <w:p w:rsidR="001E12A0" w:rsidRPr="00A20CCA" w:rsidRDefault="001E12A0" w:rsidP="001E12A0">
      <w:pPr>
        <w:ind w:firstLine="709"/>
        <w:jc w:val="both"/>
        <w:rPr>
          <w:rFonts w:ascii="Times New Roman" w:hAnsi="Times New Roman" w:cs="Times New Roman"/>
          <w:sz w:val="28"/>
          <w:szCs w:val="28"/>
        </w:rPr>
      </w:pPr>
      <w:bookmarkStart w:id="8" w:name="sub_106"/>
      <w:r w:rsidRPr="00A20CCA">
        <w:rPr>
          <w:rFonts w:ascii="Times New Roman" w:hAnsi="Times New Roman" w:cs="Times New Roman"/>
          <w:sz w:val="28"/>
          <w:szCs w:val="28"/>
        </w:rPr>
        <w:t xml:space="preserve">6. При исполнении требований исполнительного документа в полном объеме, Управление финансов отмечает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перечисленную взыскателю сумму, дату и номер расчетного документа на ее перечисление.</w:t>
      </w:r>
    </w:p>
    <w:bookmarkEnd w:id="8"/>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Информация о номере, дате и сумме расчетного документа по исполнению требований исполнительного документа в полном объеме указывается в исполнительном документе и заверяется подписями руководителя и главного бухгалтера (уполномоченных ими лиц) и печатью Управления финансов.</w:t>
      </w:r>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Копия оформляемого Управлением финансов расчетного документа, копия платежного документа, и копия исполнительного документа с отметкой о полном исполнении требований исполнительного документа подшиваются в дело.</w:t>
      </w:r>
    </w:p>
    <w:p w:rsidR="001E12A0" w:rsidRPr="00A20CCA" w:rsidRDefault="001E12A0" w:rsidP="001E12A0">
      <w:pPr>
        <w:ind w:firstLine="709"/>
        <w:jc w:val="both"/>
        <w:rPr>
          <w:rFonts w:ascii="Times New Roman" w:hAnsi="Times New Roman" w:cs="Times New Roman"/>
          <w:sz w:val="28"/>
          <w:szCs w:val="28"/>
        </w:rPr>
      </w:pPr>
      <w:bookmarkStart w:id="9" w:name="sub_107"/>
      <w:r w:rsidRPr="00A20CCA">
        <w:rPr>
          <w:rFonts w:ascii="Times New Roman" w:hAnsi="Times New Roman" w:cs="Times New Roman"/>
          <w:sz w:val="28"/>
          <w:szCs w:val="28"/>
        </w:rPr>
        <w:t xml:space="preserve">7. </w:t>
      </w:r>
      <w:proofErr w:type="gramStart"/>
      <w:r w:rsidRPr="00A20CCA">
        <w:rPr>
          <w:rFonts w:ascii="Times New Roman" w:hAnsi="Times New Roman" w:cs="Times New Roman"/>
          <w:sz w:val="28"/>
          <w:szCs w:val="28"/>
        </w:rPr>
        <w:t xml:space="preserve">При исполнении содержащихся в исполнительном документе требований в полном объеме и направлении Управлением финансов исполнительного документа в выдавший его суд с отметкой об исполнении в соответствии с </w:t>
      </w:r>
      <w:hyperlink w:anchor="sub_105" w:history="1">
        <w:r w:rsidRPr="00A20CCA">
          <w:rPr>
            <w:rFonts w:ascii="Times New Roman" w:hAnsi="Times New Roman" w:cs="Times New Roman"/>
            <w:b/>
            <w:bCs/>
            <w:sz w:val="28"/>
            <w:szCs w:val="28"/>
          </w:rPr>
          <w:t>пунктами 5</w:t>
        </w:r>
      </w:hyperlink>
      <w:r w:rsidRPr="00A20CCA">
        <w:rPr>
          <w:rFonts w:ascii="Times New Roman" w:hAnsi="Times New Roman" w:cs="Times New Roman"/>
          <w:sz w:val="28"/>
          <w:szCs w:val="28"/>
        </w:rPr>
        <w:t xml:space="preserve"> и </w:t>
      </w:r>
      <w:hyperlink w:anchor="sub_106" w:history="1">
        <w:r w:rsidRPr="00A20CCA">
          <w:rPr>
            <w:rFonts w:ascii="Times New Roman" w:hAnsi="Times New Roman" w:cs="Times New Roman"/>
            <w:b/>
            <w:bCs/>
            <w:sz w:val="28"/>
            <w:szCs w:val="28"/>
          </w:rPr>
          <w:t>6</w:t>
        </w:r>
      </w:hyperlink>
      <w:r w:rsidRPr="00A20CCA">
        <w:rPr>
          <w:rFonts w:ascii="Times New Roman" w:hAnsi="Times New Roman" w:cs="Times New Roman"/>
          <w:sz w:val="28"/>
          <w:szCs w:val="28"/>
        </w:rPr>
        <w:t xml:space="preserve"> настоящего Порядка, Управление финансов производит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соответствующую запись о полном исполнении требований исполнительного документа.</w:t>
      </w:r>
      <w:proofErr w:type="gramEnd"/>
    </w:p>
    <w:p w:rsidR="001E12A0" w:rsidRPr="00A20CCA" w:rsidRDefault="001E12A0" w:rsidP="001E12A0">
      <w:pPr>
        <w:ind w:firstLine="709"/>
        <w:jc w:val="both"/>
        <w:rPr>
          <w:rFonts w:ascii="Times New Roman" w:hAnsi="Times New Roman" w:cs="Times New Roman"/>
          <w:sz w:val="28"/>
          <w:szCs w:val="28"/>
        </w:rPr>
      </w:pPr>
      <w:bookmarkStart w:id="10" w:name="sub_108"/>
      <w:bookmarkEnd w:id="9"/>
      <w:r w:rsidRPr="00A20CCA">
        <w:rPr>
          <w:rFonts w:ascii="Times New Roman" w:hAnsi="Times New Roman" w:cs="Times New Roman"/>
          <w:sz w:val="28"/>
          <w:szCs w:val="28"/>
        </w:rPr>
        <w:t xml:space="preserve">8. При поступлении в Управление финансов от должника заверенных копий документов, подтверждающих исполнение (частичное исполнение) требований исполнительного документа, Управление финансов указывает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номер, дату и сумму расчетного документа, подтверждающего исполнение исполнительного документа либо реквизиты иного документа, подтверждающего исполнение исполнительного документа. Копии сопроводительного письма должника и документов, подтверждающих исполнение требований исполнительного документа, подшиваются в дело.</w:t>
      </w:r>
    </w:p>
    <w:bookmarkEnd w:id="10"/>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При представлении документов, подтверждающих исполнение требований исполнительного документа в полном объеме, Управление финансов без проставления отметки на исполнительном документе о его исполнении возвращает исполнительный документ в суд, вынесший решение, с сопроводительным письмом и приложением представленных </w:t>
      </w:r>
      <w:r w:rsidRPr="00A20CCA">
        <w:rPr>
          <w:rFonts w:ascii="Times New Roman" w:hAnsi="Times New Roman" w:cs="Times New Roman"/>
          <w:sz w:val="28"/>
          <w:szCs w:val="28"/>
        </w:rPr>
        <w:lastRenderedPageBreak/>
        <w:t>документов, подтверждающих исполнение решения суда.</w:t>
      </w:r>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Копия сопроводительного письма Управления финансов, направляемого в суд, также подшивается в дело.</w:t>
      </w:r>
    </w:p>
    <w:p w:rsidR="001E12A0" w:rsidRPr="00A20CCA" w:rsidRDefault="001E12A0" w:rsidP="001E12A0">
      <w:pPr>
        <w:ind w:firstLine="709"/>
        <w:jc w:val="both"/>
        <w:rPr>
          <w:rFonts w:ascii="Times New Roman" w:hAnsi="Times New Roman" w:cs="Times New Roman"/>
          <w:sz w:val="28"/>
          <w:szCs w:val="28"/>
        </w:rPr>
      </w:pPr>
      <w:bookmarkStart w:id="11" w:name="sub_109"/>
      <w:r w:rsidRPr="00A20CCA">
        <w:rPr>
          <w:rFonts w:ascii="Times New Roman" w:hAnsi="Times New Roman" w:cs="Times New Roman"/>
          <w:sz w:val="28"/>
          <w:szCs w:val="28"/>
        </w:rPr>
        <w:t xml:space="preserve">9. При поступлении в Управление финансов надлежащим образом заверенной копии судебного акта об отсрочке, рассрочке или приостановлении исполнения исполнительного документа Управление финансов руководствуется предписаниями, содержащимися в указанной копии судебного акта, и проставляет соответствующую отметку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указывая наименование и дату представленного судебного акта.</w:t>
      </w:r>
    </w:p>
    <w:bookmarkEnd w:id="11"/>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Вышеуказанная копия судебного акта об отсрочке, рассрочке или приостановлении исполнения исполнительного документа подшивается в дело.</w:t>
      </w:r>
    </w:p>
    <w:p w:rsidR="001E12A0" w:rsidRPr="00A20CCA" w:rsidRDefault="001E12A0" w:rsidP="001E12A0">
      <w:pPr>
        <w:ind w:firstLine="709"/>
        <w:jc w:val="both"/>
        <w:rPr>
          <w:rFonts w:ascii="Times New Roman" w:hAnsi="Times New Roman" w:cs="Times New Roman"/>
          <w:sz w:val="28"/>
          <w:szCs w:val="28"/>
        </w:rPr>
      </w:pPr>
      <w:proofErr w:type="gramStart"/>
      <w:r w:rsidRPr="00A20CCA">
        <w:rPr>
          <w:rFonts w:ascii="Times New Roman" w:hAnsi="Times New Roman" w:cs="Times New Roman"/>
          <w:sz w:val="28"/>
          <w:szCs w:val="28"/>
        </w:rPr>
        <w:t xml:space="preserve">В случае поступления в Управление финансов копии судебного акта о возобновлении исполнения исполнительного документа Управление финансов делает соответствующую запись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и не позднее следующего рабочего дня со дня поступления указанного судебного акта от взыскателя, суда или должника в Управление финансов направляет (вручает) должнику Уведомление о поступлении судебного акта, предусматривающего возобновление исполнения исполнительного документа (</w:t>
      </w:r>
      <w:hyperlink w:anchor="sub_6000" w:history="1">
        <w:r w:rsidRPr="00A20CCA">
          <w:rPr>
            <w:rFonts w:ascii="Times New Roman" w:hAnsi="Times New Roman" w:cs="Times New Roman"/>
            <w:b/>
            <w:bCs/>
            <w:sz w:val="28"/>
            <w:szCs w:val="28"/>
          </w:rPr>
          <w:t>приложение</w:t>
        </w:r>
        <w:proofErr w:type="gramEnd"/>
        <w:r w:rsidRPr="00A20CCA">
          <w:rPr>
            <w:rFonts w:ascii="Times New Roman" w:hAnsi="Times New Roman" w:cs="Times New Roman"/>
            <w:b/>
            <w:bCs/>
            <w:sz w:val="28"/>
            <w:szCs w:val="28"/>
          </w:rPr>
          <w:t xml:space="preserve"> </w:t>
        </w:r>
        <w:proofErr w:type="gramStart"/>
        <w:r w:rsidRPr="00A20CCA">
          <w:rPr>
            <w:rFonts w:ascii="Times New Roman" w:hAnsi="Times New Roman" w:cs="Times New Roman"/>
            <w:b/>
            <w:bCs/>
            <w:sz w:val="28"/>
            <w:szCs w:val="28"/>
          </w:rPr>
          <w:t>N 6</w:t>
        </w:r>
      </w:hyperlink>
      <w:r w:rsidRPr="00A20CCA">
        <w:rPr>
          <w:rFonts w:ascii="Times New Roman" w:hAnsi="Times New Roman" w:cs="Times New Roman"/>
          <w:sz w:val="28"/>
          <w:szCs w:val="28"/>
        </w:rPr>
        <w:t>), любым способом, удостоверяющим его получение, с приложением копии указанного судебного акта.</w:t>
      </w:r>
      <w:proofErr w:type="gramEnd"/>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Копия указанного </w:t>
      </w:r>
      <w:hyperlink w:anchor="sub_6000" w:history="1">
        <w:r w:rsidRPr="00A20CCA">
          <w:rPr>
            <w:rFonts w:ascii="Times New Roman" w:hAnsi="Times New Roman" w:cs="Times New Roman"/>
            <w:b/>
            <w:bCs/>
            <w:sz w:val="28"/>
            <w:szCs w:val="28"/>
          </w:rPr>
          <w:t>Уведомления</w:t>
        </w:r>
      </w:hyperlink>
      <w:r w:rsidRPr="00A20CCA">
        <w:rPr>
          <w:rFonts w:ascii="Times New Roman" w:hAnsi="Times New Roman" w:cs="Times New Roman"/>
          <w:sz w:val="28"/>
          <w:szCs w:val="28"/>
        </w:rPr>
        <w:t>, а также копия судебного акта подшиваются в дело.</w:t>
      </w:r>
    </w:p>
    <w:p w:rsidR="001E12A0" w:rsidRPr="00A20CCA" w:rsidRDefault="001E12A0" w:rsidP="001E12A0">
      <w:pPr>
        <w:ind w:firstLine="709"/>
        <w:jc w:val="both"/>
        <w:rPr>
          <w:rFonts w:ascii="Times New Roman" w:hAnsi="Times New Roman" w:cs="Times New Roman"/>
          <w:sz w:val="28"/>
          <w:szCs w:val="28"/>
        </w:rPr>
      </w:pPr>
      <w:bookmarkStart w:id="12" w:name="sub_1095"/>
      <w:r w:rsidRPr="00A20CCA">
        <w:rPr>
          <w:rFonts w:ascii="Times New Roman" w:hAnsi="Times New Roman" w:cs="Times New Roman"/>
          <w:sz w:val="28"/>
          <w:szCs w:val="28"/>
        </w:rPr>
        <w:t xml:space="preserve">В случае поступления в Управление финансов документа об отмене ранее принятого судебного акта, на основании которого был выдан исполнительный документ, Управление финансов направляет в суд, выдавший этот исполнительный документ, </w:t>
      </w:r>
      <w:hyperlink w:anchor="sub_2000" w:history="1">
        <w:r w:rsidRPr="00A20CCA">
          <w:rPr>
            <w:rFonts w:ascii="Times New Roman" w:hAnsi="Times New Roman" w:cs="Times New Roman"/>
            <w:b/>
            <w:bCs/>
            <w:sz w:val="28"/>
            <w:szCs w:val="28"/>
          </w:rPr>
          <w:t>Уведомление</w:t>
        </w:r>
      </w:hyperlink>
      <w:r w:rsidRPr="00A20CCA">
        <w:rPr>
          <w:rFonts w:ascii="Times New Roman" w:hAnsi="Times New Roman" w:cs="Times New Roman"/>
          <w:sz w:val="28"/>
          <w:szCs w:val="28"/>
        </w:rPr>
        <w:t xml:space="preserve"> о возвращении исполнительного документа заказным письмом, к которому прилагается исполнительный документ.</w:t>
      </w:r>
    </w:p>
    <w:bookmarkEnd w:id="12"/>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При этом все поступившие документы от взыскателя либо суда, при предъявлении этого исполнительного документа в Управление финансов направляются взыскателю с </w:t>
      </w:r>
      <w:hyperlink w:anchor="sub_3000" w:history="1">
        <w:r w:rsidRPr="00A20CCA">
          <w:rPr>
            <w:rFonts w:ascii="Times New Roman" w:hAnsi="Times New Roman" w:cs="Times New Roman"/>
            <w:b/>
            <w:bCs/>
            <w:sz w:val="28"/>
            <w:szCs w:val="28"/>
          </w:rPr>
          <w:t>Уведомлением</w:t>
        </w:r>
      </w:hyperlink>
      <w:r w:rsidRPr="00A20CCA">
        <w:rPr>
          <w:rFonts w:ascii="Times New Roman" w:hAnsi="Times New Roman" w:cs="Times New Roman"/>
          <w:sz w:val="28"/>
          <w:szCs w:val="28"/>
        </w:rPr>
        <w:t xml:space="preserve"> о возвращении документов, приложенных к исполнительному документу.</w:t>
      </w:r>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Копии </w:t>
      </w:r>
      <w:hyperlink w:anchor="sub_2000" w:history="1">
        <w:r w:rsidRPr="00A20CCA">
          <w:rPr>
            <w:rFonts w:ascii="Times New Roman" w:hAnsi="Times New Roman" w:cs="Times New Roman"/>
            <w:b/>
            <w:bCs/>
            <w:sz w:val="28"/>
            <w:szCs w:val="28"/>
          </w:rPr>
          <w:t>Уведомлений</w:t>
        </w:r>
      </w:hyperlink>
      <w:r w:rsidRPr="00A20CCA">
        <w:rPr>
          <w:rFonts w:ascii="Times New Roman" w:hAnsi="Times New Roman" w:cs="Times New Roman"/>
          <w:sz w:val="28"/>
          <w:szCs w:val="28"/>
        </w:rPr>
        <w:t xml:space="preserve"> о возвращении исполнительного документа, направленные в суд и взыскателю, а также копия документа об отмене ранее принятого судебного акта, на основании которого был выдан предъявленный в Управление финансов исполнительный документ, подшиваются в дело. Одновременно ставится соответствующая отметка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с указанием причины возврата исполнительного документа.</w:t>
      </w:r>
    </w:p>
    <w:p w:rsidR="001E12A0" w:rsidRPr="00A20CCA" w:rsidRDefault="001E12A0" w:rsidP="001E12A0">
      <w:pPr>
        <w:ind w:firstLine="709"/>
        <w:jc w:val="both"/>
        <w:rPr>
          <w:rFonts w:ascii="Times New Roman" w:hAnsi="Times New Roman" w:cs="Times New Roman"/>
          <w:sz w:val="28"/>
          <w:szCs w:val="28"/>
        </w:rPr>
      </w:pPr>
      <w:bookmarkStart w:id="13" w:name="sub_110"/>
      <w:r w:rsidRPr="00A20CCA">
        <w:rPr>
          <w:rFonts w:ascii="Times New Roman" w:hAnsi="Times New Roman" w:cs="Times New Roman"/>
          <w:sz w:val="28"/>
          <w:szCs w:val="28"/>
        </w:rPr>
        <w:t xml:space="preserve">10. </w:t>
      </w:r>
      <w:proofErr w:type="gramStart"/>
      <w:r w:rsidRPr="00A20CCA">
        <w:rPr>
          <w:rFonts w:ascii="Times New Roman" w:hAnsi="Times New Roman" w:cs="Times New Roman"/>
          <w:sz w:val="28"/>
          <w:szCs w:val="28"/>
        </w:rPr>
        <w:t xml:space="preserve">При осуществлении Управлением финансов в случаях, определенных </w:t>
      </w:r>
      <w:hyperlink r:id="rId11" w:history="1">
        <w:r w:rsidRPr="00A20CCA">
          <w:rPr>
            <w:rFonts w:ascii="Times New Roman" w:hAnsi="Times New Roman" w:cs="Times New Roman"/>
            <w:b/>
            <w:bCs/>
            <w:sz w:val="28"/>
            <w:szCs w:val="28"/>
          </w:rPr>
          <w:t>частью 20 статьи 30</w:t>
        </w:r>
      </w:hyperlink>
      <w:r w:rsidRPr="00A20CCA">
        <w:rPr>
          <w:rFonts w:ascii="Times New Roman" w:hAnsi="Times New Roman" w:cs="Times New Roman"/>
          <w:sz w:val="28"/>
          <w:szCs w:val="28"/>
        </w:rPr>
        <w:t xml:space="preserve"> Закона, приостановления операций по расходованию средств на всех лицевых счетах должника, включая лицевые счета его структурных подразделений, открытые в данном Управлении финансов, до момента устранения нарушения (за исключением операций по </w:t>
      </w:r>
      <w:r w:rsidRPr="00A20CCA">
        <w:rPr>
          <w:rFonts w:ascii="Times New Roman" w:hAnsi="Times New Roman" w:cs="Times New Roman"/>
          <w:sz w:val="28"/>
          <w:szCs w:val="28"/>
        </w:rPr>
        <w:lastRenderedPageBreak/>
        <w:t>исполнению исполнительных документов), Управление финансов не позднее рабочего дня, следующего за днем приостановления операций, передает должнику (структурному подразделению) любым</w:t>
      </w:r>
      <w:proofErr w:type="gramEnd"/>
      <w:r w:rsidRPr="00A20CCA">
        <w:rPr>
          <w:rFonts w:ascii="Times New Roman" w:hAnsi="Times New Roman" w:cs="Times New Roman"/>
          <w:sz w:val="28"/>
          <w:szCs w:val="28"/>
        </w:rPr>
        <w:t xml:space="preserve"> способом, удостоверяющим его получение Уведомление о приостановлении операций по расходованию сре</w:t>
      </w:r>
      <w:proofErr w:type="gramStart"/>
      <w:r w:rsidRPr="00A20CCA">
        <w:rPr>
          <w:rFonts w:ascii="Times New Roman" w:hAnsi="Times New Roman" w:cs="Times New Roman"/>
          <w:sz w:val="28"/>
          <w:szCs w:val="28"/>
        </w:rPr>
        <w:t>дств в св</w:t>
      </w:r>
      <w:proofErr w:type="gramEnd"/>
      <w:r w:rsidRPr="00A20CCA">
        <w:rPr>
          <w:rFonts w:ascii="Times New Roman" w:hAnsi="Times New Roman" w:cs="Times New Roman"/>
          <w:sz w:val="28"/>
          <w:szCs w:val="28"/>
        </w:rPr>
        <w:t>язи с неисполнением требований исполнительного документа (</w:t>
      </w:r>
      <w:hyperlink w:anchor="sub_7000" w:history="1">
        <w:r w:rsidRPr="00A20CCA">
          <w:rPr>
            <w:rFonts w:ascii="Times New Roman" w:hAnsi="Times New Roman" w:cs="Times New Roman"/>
            <w:b/>
            <w:bCs/>
            <w:sz w:val="28"/>
            <w:szCs w:val="28"/>
          </w:rPr>
          <w:t>приложение N 7</w:t>
        </w:r>
      </w:hyperlink>
      <w:r w:rsidRPr="00A20CCA">
        <w:rPr>
          <w:rFonts w:ascii="Times New Roman" w:hAnsi="Times New Roman" w:cs="Times New Roman"/>
          <w:sz w:val="28"/>
          <w:szCs w:val="28"/>
        </w:rPr>
        <w:t xml:space="preserve">) с указанием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номера и даты Уведомления о приостановлении операций по расходованию средств в связи с неисполнением требований исполнительного документа.</w:t>
      </w:r>
    </w:p>
    <w:bookmarkEnd w:id="13"/>
    <w:p w:rsidR="001E12A0" w:rsidRPr="00A20CCA" w:rsidRDefault="001E12A0" w:rsidP="001E12A0">
      <w:pPr>
        <w:ind w:firstLine="709"/>
        <w:jc w:val="both"/>
        <w:rPr>
          <w:rFonts w:ascii="Times New Roman" w:hAnsi="Times New Roman" w:cs="Times New Roman"/>
          <w:sz w:val="28"/>
          <w:szCs w:val="28"/>
        </w:rPr>
      </w:pPr>
      <w:proofErr w:type="gramStart"/>
      <w:r w:rsidRPr="00A20CCA">
        <w:rPr>
          <w:rFonts w:ascii="Times New Roman" w:hAnsi="Times New Roman" w:cs="Times New Roman"/>
          <w:sz w:val="28"/>
          <w:szCs w:val="28"/>
        </w:rPr>
        <w:t xml:space="preserve">При поступлении в Управление финансов копии судебного акта, указанного в </w:t>
      </w:r>
      <w:hyperlink w:anchor="sub_109" w:history="1">
        <w:r w:rsidRPr="00A20CCA">
          <w:rPr>
            <w:rFonts w:ascii="Times New Roman" w:hAnsi="Times New Roman" w:cs="Times New Roman"/>
            <w:b/>
            <w:bCs/>
            <w:sz w:val="28"/>
            <w:szCs w:val="28"/>
          </w:rPr>
          <w:t>абзацах первом</w:t>
        </w:r>
      </w:hyperlink>
      <w:r w:rsidRPr="00A20CCA">
        <w:rPr>
          <w:rFonts w:ascii="Times New Roman" w:hAnsi="Times New Roman" w:cs="Times New Roman"/>
          <w:sz w:val="28"/>
          <w:szCs w:val="28"/>
        </w:rPr>
        <w:t xml:space="preserve"> и </w:t>
      </w:r>
      <w:hyperlink w:anchor="sub_1095" w:history="1">
        <w:r w:rsidRPr="00A20CCA">
          <w:rPr>
            <w:rFonts w:ascii="Times New Roman" w:hAnsi="Times New Roman" w:cs="Times New Roman"/>
            <w:b/>
            <w:bCs/>
            <w:sz w:val="28"/>
            <w:szCs w:val="28"/>
          </w:rPr>
          <w:t>пятом пункта 9</w:t>
        </w:r>
      </w:hyperlink>
      <w:r w:rsidRPr="00A20CCA">
        <w:rPr>
          <w:rFonts w:ascii="Times New Roman" w:hAnsi="Times New Roman" w:cs="Times New Roman"/>
          <w:sz w:val="28"/>
          <w:szCs w:val="28"/>
        </w:rPr>
        <w:t xml:space="preserve"> настоящего Порядка в период приостановления операций на лицевых счетах должника, включая его структурные подразделения, Управление финансов не позднее рабочего дня, следующего за днем его поступления, любым способом, удостоверяющим его получение (заказным письмом или выдает лично под роспись, проставляемую в копии Уведомления о возобновлении операций</w:t>
      </w:r>
      <w:proofErr w:type="gramEnd"/>
      <w:r w:rsidRPr="00A20CCA">
        <w:rPr>
          <w:rFonts w:ascii="Times New Roman" w:hAnsi="Times New Roman" w:cs="Times New Roman"/>
          <w:sz w:val="28"/>
          <w:szCs w:val="28"/>
        </w:rPr>
        <w:t xml:space="preserve"> по расходованию средств, с указанием даты получения), передает должнику (структурному подразделению) Уведомление о возобновлении операций по расходованию средств (</w:t>
      </w:r>
      <w:hyperlink w:anchor="sub_8000" w:history="1">
        <w:r w:rsidRPr="00A20CCA">
          <w:rPr>
            <w:rFonts w:ascii="Times New Roman" w:hAnsi="Times New Roman" w:cs="Times New Roman"/>
            <w:b/>
            <w:bCs/>
            <w:sz w:val="28"/>
            <w:szCs w:val="28"/>
          </w:rPr>
          <w:t>приложение N 8</w:t>
        </w:r>
      </w:hyperlink>
      <w:r w:rsidRPr="00A20CCA">
        <w:rPr>
          <w:rFonts w:ascii="Times New Roman" w:hAnsi="Times New Roman" w:cs="Times New Roman"/>
          <w:sz w:val="28"/>
          <w:szCs w:val="28"/>
        </w:rPr>
        <w:t xml:space="preserve">) и одновременно проставляет соответствующие записи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w:t>
      </w:r>
    </w:p>
    <w:p w:rsidR="001E12A0" w:rsidRPr="00A20CCA" w:rsidRDefault="001E12A0" w:rsidP="001E12A0">
      <w:pPr>
        <w:ind w:firstLine="709"/>
        <w:jc w:val="both"/>
        <w:rPr>
          <w:rFonts w:ascii="Times New Roman" w:hAnsi="Times New Roman" w:cs="Times New Roman"/>
          <w:sz w:val="28"/>
          <w:szCs w:val="28"/>
        </w:rPr>
      </w:pPr>
      <w:bookmarkStart w:id="14" w:name="sub_111"/>
      <w:r w:rsidRPr="00A20CCA">
        <w:rPr>
          <w:rFonts w:ascii="Times New Roman" w:hAnsi="Times New Roman" w:cs="Times New Roman"/>
          <w:sz w:val="28"/>
          <w:szCs w:val="28"/>
        </w:rPr>
        <w:t xml:space="preserve">11. В случае, когда должник не исполнил требования, содержащиеся в исполнительном документе, Управление финансов направляет взыскателю в течение 3 дней </w:t>
      </w:r>
      <w:proofErr w:type="gramStart"/>
      <w:r w:rsidRPr="00A20CCA">
        <w:rPr>
          <w:rFonts w:ascii="Times New Roman" w:hAnsi="Times New Roman" w:cs="Times New Roman"/>
          <w:sz w:val="28"/>
          <w:szCs w:val="28"/>
        </w:rPr>
        <w:t>с даты истечения</w:t>
      </w:r>
      <w:proofErr w:type="gramEnd"/>
      <w:r w:rsidRPr="00A20CCA">
        <w:rPr>
          <w:rFonts w:ascii="Times New Roman" w:hAnsi="Times New Roman" w:cs="Times New Roman"/>
          <w:sz w:val="28"/>
          <w:szCs w:val="28"/>
        </w:rPr>
        <w:t xml:space="preserve"> трехмесячного срока со дня поступления в Управление финансов исполнительного документа, Уведомление о неисполнении должником требований исполнительного документа (</w:t>
      </w:r>
      <w:hyperlink w:anchor="sub_9000" w:history="1">
        <w:r w:rsidRPr="00A20CCA">
          <w:rPr>
            <w:rFonts w:ascii="Times New Roman" w:hAnsi="Times New Roman" w:cs="Times New Roman"/>
            <w:b/>
            <w:bCs/>
            <w:sz w:val="28"/>
            <w:szCs w:val="28"/>
          </w:rPr>
          <w:t>приложение N 9</w:t>
        </w:r>
      </w:hyperlink>
      <w:r w:rsidRPr="00A20CCA">
        <w:rPr>
          <w:rFonts w:ascii="Times New Roman" w:hAnsi="Times New Roman" w:cs="Times New Roman"/>
          <w:sz w:val="28"/>
          <w:szCs w:val="28"/>
        </w:rPr>
        <w:t xml:space="preserve">). Управление финансов указывает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номер и дату направленного им взыскателю Уведомления о неисполнении должником требований исполнительного документа, копия которого подшивается в дело.</w:t>
      </w:r>
    </w:p>
    <w:p w:rsidR="001E12A0" w:rsidRPr="00A20CCA" w:rsidRDefault="001E12A0" w:rsidP="001E12A0">
      <w:pPr>
        <w:ind w:firstLine="709"/>
        <w:jc w:val="both"/>
        <w:rPr>
          <w:rFonts w:ascii="Times New Roman" w:hAnsi="Times New Roman" w:cs="Times New Roman"/>
          <w:sz w:val="28"/>
          <w:szCs w:val="28"/>
        </w:rPr>
      </w:pPr>
      <w:bookmarkStart w:id="15" w:name="sub_112"/>
      <w:bookmarkEnd w:id="14"/>
      <w:r w:rsidRPr="00A20CCA">
        <w:rPr>
          <w:rFonts w:ascii="Times New Roman" w:hAnsi="Times New Roman" w:cs="Times New Roman"/>
          <w:sz w:val="28"/>
          <w:szCs w:val="28"/>
        </w:rPr>
        <w:t xml:space="preserve">12. </w:t>
      </w:r>
      <w:proofErr w:type="gramStart"/>
      <w:r w:rsidRPr="00A20CCA">
        <w:rPr>
          <w:rFonts w:ascii="Times New Roman" w:hAnsi="Times New Roman" w:cs="Times New Roman"/>
          <w:sz w:val="28"/>
          <w:szCs w:val="28"/>
        </w:rPr>
        <w:t xml:space="preserve">При возвращении взыскателю (либо суду) исполнительного документа в связи с поступлением в Управление финансов заявления (либо судебного акта) взыскателя (либо суда) об отзыве исполнительного документа Управление финансов указывает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номер и дату Уведомления о возвращении исполнительного документа и возвращает взыскателю (либо суду) заказным письмом (или выдает лично под роспись, проставляемую в копии </w:t>
      </w:r>
      <w:hyperlink w:anchor="sub_2000" w:history="1">
        <w:r w:rsidRPr="00A20CCA">
          <w:rPr>
            <w:rFonts w:ascii="Times New Roman" w:hAnsi="Times New Roman" w:cs="Times New Roman"/>
            <w:b/>
            <w:bCs/>
            <w:sz w:val="28"/>
            <w:szCs w:val="28"/>
          </w:rPr>
          <w:t>Уведомления</w:t>
        </w:r>
      </w:hyperlink>
      <w:r w:rsidRPr="00A20CCA">
        <w:rPr>
          <w:rFonts w:ascii="Times New Roman" w:hAnsi="Times New Roman" w:cs="Times New Roman"/>
          <w:sz w:val="28"/>
          <w:szCs w:val="28"/>
        </w:rPr>
        <w:t xml:space="preserve"> о</w:t>
      </w:r>
      <w:proofErr w:type="gramEnd"/>
      <w:r w:rsidRPr="00A20CCA">
        <w:rPr>
          <w:rFonts w:ascii="Times New Roman" w:hAnsi="Times New Roman" w:cs="Times New Roman"/>
          <w:sz w:val="28"/>
          <w:szCs w:val="28"/>
        </w:rPr>
        <w:t xml:space="preserve"> </w:t>
      </w:r>
      <w:proofErr w:type="gramStart"/>
      <w:r w:rsidRPr="00A20CCA">
        <w:rPr>
          <w:rFonts w:ascii="Times New Roman" w:hAnsi="Times New Roman" w:cs="Times New Roman"/>
          <w:sz w:val="28"/>
          <w:szCs w:val="28"/>
        </w:rPr>
        <w:t>возвращении</w:t>
      </w:r>
      <w:proofErr w:type="gramEnd"/>
      <w:r w:rsidRPr="00A20CCA">
        <w:rPr>
          <w:rFonts w:ascii="Times New Roman" w:hAnsi="Times New Roman" w:cs="Times New Roman"/>
          <w:sz w:val="28"/>
          <w:szCs w:val="28"/>
        </w:rPr>
        <w:t xml:space="preserve"> исполнительного документа, с указанием даты получения) полностью или частично неисполненный исполнительный документ с отметкой Управления финансов в исполнительном документе, заверяя ее подписью руководителя и главного бухгалтера (уполномоченных ими лиц) и печатью Управления финансов с указанием суммы частичной оплаты.</w:t>
      </w:r>
    </w:p>
    <w:bookmarkEnd w:id="15"/>
    <w:p w:rsidR="001E12A0"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Заявление (либо судебный акт) взыскателя (либо суда) об отзыве исполнительного документа, а также копия </w:t>
      </w:r>
      <w:hyperlink w:anchor="sub_2000" w:history="1">
        <w:r w:rsidRPr="00A20CCA">
          <w:rPr>
            <w:rFonts w:ascii="Times New Roman" w:hAnsi="Times New Roman" w:cs="Times New Roman"/>
            <w:b/>
            <w:bCs/>
            <w:sz w:val="28"/>
            <w:szCs w:val="28"/>
          </w:rPr>
          <w:t>Уведомления</w:t>
        </w:r>
      </w:hyperlink>
      <w:r w:rsidRPr="00A20CCA">
        <w:rPr>
          <w:rFonts w:ascii="Times New Roman" w:hAnsi="Times New Roman" w:cs="Times New Roman"/>
          <w:sz w:val="28"/>
          <w:szCs w:val="28"/>
        </w:rPr>
        <w:t xml:space="preserve"> о возвращении исполнительного документа Управления финансов подшиваются в дело.</w:t>
      </w:r>
    </w:p>
    <w:p w:rsidR="001E12A0" w:rsidRPr="00A20CCA" w:rsidRDefault="001E12A0" w:rsidP="001E12A0">
      <w:pPr>
        <w:ind w:firstLine="709"/>
        <w:jc w:val="both"/>
        <w:rPr>
          <w:rFonts w:ascii="Times New Roman" w:hAnsi="Times New Roman" w:cs="Times New Roman"/>
          <w:sz w:val="28"/>
          <w:szCs w:val="28"/>
        </w:rPr>
      </w:pPr>
      <w:r>
        <w:rPr>
          <w:rFonts w:ascii="Times New Roman" w:hAnsi="Times New Roman" w:cs="Times New Roman"/>
          <w:sz w:val="28"/>
          <w:szCs w:val="28"/>
        </w:rPr>
        <w:t xml:space="preserve">13.Ведение учета и осуществление хранения документов по </w:t>
      </w:r>
      <w:r>
        <w:rPr>
          <w:rFonts w:ascii="Times New Roman" w:hAnsi="Times New Roman" w:cs="Times New Roman"/>
          <w:sz w:val="28"/>
          <w:szCs w:val="28"/>
        </w:rPr>
        <w:lastRenderedPageBreak/>
        <w:t xml:space="preserve">исполнению </w:t>
      </w:r>
      <w:proofErr w:type="gramStart"/>
      <w:r>
        <w:rPr>
          <w:rFonts w:ascii="Times New Roman" w:hAnsi="Times New Roman" w:cs="Times New Roman"/>
          <w:sz w:val="28"/>
          <w:szCs w:val="28"/>
        </w:rPr>
        <w:t>судебных актов, предусматривающих обращение взыскания на средства бюджета муниципального образования город Балаково осуществляется</w:t>
      </w:r>
      <w:proofErr w:type="gramEnd"/>
      <w:r>
        <w:rPr>
          <w:rFonts w:ascii="Times New Roman" w:hAnsi="Times New Roman" w:cs="Times New Roman"/>
          <w:sz w:val="28"/>
          <w:szCs w:val="28"/>
        </w:rPr>
        <w:t xml:space="preserve"> отделом информационно-технического и юридического обеспечения Управления финансов.</w:t>
      </w:r>
    </w:p>
    <w:p w:rsidR="001E12A0" w:rsidRPr="00A20CCA" w:rsidRDefault="001E12A0" w:rsidP="001E12A0">
      <w:pPr>
        <w:ind w:firstLine="709"/>
        <w:jc w:val="both"/>
        <w:rPr>
          <w:rFonts w:ascii="Times New Roman" w:hAnsi="Times New Roman" w:cs="Times New Roman"/>
          <w:sz w:val="28"/>
          <w:szCs w:val="28"/>
        </w:rPr>
      </w:pPr>
      <w:bookmarkStart w:id="16" w:name="sub_113"/>
      <w:r>
        <w:rPr>
          <w:rFonts w:ascii="Times New Roman" w:hAnsi="Times New Roman" w:cs="Times New Roman"/>
          <w:sz w:val="28"/>
          <w:szCs w:val="28"/>
        </w:rPr>
        <w:t>14</w:t>
      </w:r>
      <w:r w:rsidRPr="00A20CCA">
        <w:rPr>
          <w:rFonts w:ascii="Times New Roman" w:hAnsi="Times New Roman" w:cs="Times New Roman"/>
          <w:sz w:val="28"/>
          <w:szCs w:val="28"/>
        </w:rPr>
        <w:t>. Хранение находящихся в деле документов, связанных с исполнением исполнительных документов, осуществляется в Управлении финансов в соответствии с требованиями государственного архивного дела не менее пяти лет.</w:t>
      </w:r>
    </w:p>
    <w:bookmarkEnd w:id="16"/>
    <w:p w:rsidR="001E12A0" w:rsidRPr="00A20CCA" w:rsidRDefault="001E12A0" w:rsidP="001E12A0">
      <w:pPr>
        <w:ind w:firstLine="709"/>
        <w:jc w:val="both"/>
        <w:rPr>
          <w:rFonts w:ascii="Times New Roman" w:hAnsi="Times New Roman" w:cs="Times New Roman"/>
          <w:sz w:val="28"/>
          <w:szCs w:val="28"/>
        </w:rPr>
      </w:pPr>
    </w:p>
    <w:p w:rsidR="001E12A0" w:rsidRPr="008538A6" w:rsidRDefault="001E12A0" w:rsidP="001E12A0">
      <w:pPr>
        <w:ind w:firstLine="709"/>
        <w:jc w:val="both"/>
        <w:rPr>
          <w:rFonts w:ascii="Times New Roman" w:hAnsi="Times New Roman" w:cs="Times New Roman"/>
          <w:b/>
          <w:sz w:val="28"/>
          <w:szCs w:val="28"/>
        </w:rPr>
      </w:pPr>
      <w:bookmarkStart w:id="17" w:name="sub_200"/>
      <w:r w:rsidRPr="008538A6">
        <w:rPr>
          <w:rFonts w:ascii="Times New Roman" w:hAnsi="Times New Roman" w:cs="Times New Roman"/>
          <w:b/>
          <w:sz w:val="28"/>
          <w:szCs w:val="28"/>
        </w:rPr>
        <w:t>II. Особенности ведения учета и хранения документов по исполнению исполнительных документов, выплаты по которым имеют периодический характер</w:t>
      </w:r>
    </w:p>
    <w:bookmarkEnd w:id="17"/>
    <w:p w:rsidR="001E12A0" w:rsidRPr="00A20CCA" w:rsidRDefault="001E12A0" w:rsidP="001E12A0">
      <w:pPr>
        <w:ind w:firstLine="709"/>
        <w:jc w:val="both"/>
        <w:rPr>
          <w:rFonts w:ascii="Times New Roman" w:hAnsi="Times New Roman" w:cs="Times New Roman"/>
          <w:sz w:val="28"/>
          <w:szCs w:val="28"/>
        </w:rPr>
      </w:pPr>
    </w:p>
    <w:p w:rsidR="001E12A0" w:rsidRPr="00A20CCA" w:rsidRDefault="001E12A0" w:rsidP="001E12A0">
      <w:pPr>
        <w:ind w:firstLine="709"/>
        <w:jc w:val="both"/>
        <w:rPr>
          <w:rFonts w:ascii="Times New Roman" w:hAnsi="Times New Roman" w:cs="Times New Roman"/>
          <w:sz w:val="28"/>
          <w:szCs w:val="28"/>
        </w:rPr>
      </w:pPr>
      <w:bookmarkStart w:id="18" w:name="sub_114"/>
      <w:r w:rsidRPr="00A20CCA">
        <w:rPr>
          <w:rFonts w:ascii="Times New Roman" w:hAnsi="Times New Roman" w:cs="Times New Roman"/>
          <w:sz w:val="28"/>
          <w:szCs w:val="28"/>
        </w:rPr>
        <w:t>14. Учет и регистрация документов, связанных с исполнением исполнительных документов, выплаты по которым имеют периодический характер (далее - исполнительный документ по периодическим выплатам), осуществляется Управлением финансов в Журнале учета и регистрации исполнительных документов по периодическим выплатам (</w:t>
      </w:r>
      <w:hyperlink w:anchor="sub_11000" w:history="1">
        <w:r w:rsidRPr="00A20CCA">
          <w:rPr>
            <w:rFonts w:ascii="Times New Roman" w:hAnsi="Times New Roman" w:cs="Times New Roman"/>
            <w:b/>
            <w:bCs/>
            <w:sz w:val="28"/>
            <w:szCs w:val="28"/>
          </w:rPr>
          <w:t>приложение N 10</w:t>
        </w:r>
      </w:hyperlink>
      <w:r w:rsidRPr="00A20CCA">
        <w:rPr>
          <w:rFonts w:ascii="Times New Roman" w:hAnsi="Times New Roman" w:cs="Times New Roman"/>
          <w:sz w:val="28"/>
          <w:szCs w:val="28"/>
        </w:rPr>
        <w:t>) в электронном виде.</w:t>
      </w:r>
    </w:p>
    <w:bookmarkEnd w:id="18"/>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Положения </w:t>
      </w:r>
      <w:hyperlink w:anchor="sub_100" w:history="1">
        <w:r w:rsidRPr="00A20CCA">
          <w:rPr>
            <w:rFonts w:ascii="Times New Roman" w:hAnsi="Times New Roman" w:cs="Times New Roman"/>
            <w:b/>
            <w:bCs/>
            <w:sz w:val="28"/>
            <w:szCs w:val="28"/>
          </w:rPr>
          <w:t>раздела I</w:t>
        </w:r>
      </w:hyperlink>
      <w:r w:rsidRPr="00A20CCA">
        <w:rPr>
          <w:rFonts w:ascii="Times New Roman" w:hAnsi="Times New Roman" w:cs="Times New Roman"/>
          <w:sz w:val="28"/>
          <w:szCs w:val="28"/>
        </w:rPr>
        <w:t xml:space="preserve"> настоящего Порядка применяются при исполнении исполнительных документов по периодическим выплатам, если настоящим разделом не установлено иное.</w:t>
      </w:r>
    </w:p>
    <w:p w:rsidR="001E12A0" w:rsidRPr="00A20CCA" w:rsidRDefault="001E12A0" w:rsidP="001E12A0">
      <w:pPr>
        <w:ind w:firstLine="709"/>
        <w:jc w:val="both"/>
        <w:rPr>
          <w:rFonts w:ascii="Times New Roman" w:hAnsi="Times New Roman" w:cs="Times New Roman"/>
          <w:sz w:val="28"/>
          <w:szCs w:val="28"/>
        </w:rPr>
      </w:pPr>
      <w:bookmarkStart w:id="19" w:name="sub_115"/>
      <w:r w:rsidRPr="00A20CCA">
        <w:rPr>
          <w:rFonts w:ascii="Times New Roman" w:hAnsi="Times New Roman" w:cs="Times New Roman"/>
          <w:sz w:val="28"/>
          <w:szCs w:val="28"/>
        </w:rPr>
        <w:t xml:space="preserve">15. </w:t>
      </w:r>
      <w:proofErr w:type="gramStart"/>
      <w:r w:rsidRPr="00A20CCA">
        <w:rPr>
          <w:rFonts w:ascii="Times New Roman" w:hAnsi="Times New Roman" w:cs="Times New Roman"/>
          <w:sz w:val="28"/>
          <w:szCs w:val="28"/>
        </w:rPr>
        <w:t>При представлении должником в Управление финансов одновременно с платежным документом информации о дате ежемесячной выплаты по исполнительному документу</w:t>
      </w:r>
      <w:proofErr w:type="gramEnd"/>
      <w:r w:rsidRPr="00A20CCA">
        <w:rPr>
          <w:rFonts w:ascii="Times New Roman" w:hAnsi="Times New Roman" w:cs="Times New Roman"/>
          <w:sz w:val="28"/>
          <w:szCs w:val="28"/>
        </w:rPr>
        <w:t xml:space="preserve"> по периодическим выплатам (далее - график ежемесячных выплат) Управление финансов производит соответствующую запись в </w:t>
      </w:r>
      <w:hyperlink w:anchor="sub_1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по периодическим выплатам и подшивает график ежемесячных выплат в дело.</w:t>
      </w:r>
    </w:p>
    <w:p w:rsidR="001E12A0" w:rsidRPr="00A20CCA" w:rsidRDefault="001E12A0" w:rsidP="001E12A0">
      <w:pPr>
        <w:ind w:firstLine="709"/>
        <w:jc w:val="both"/>
        <w:rPr>
          <w:rFonts w:ascii="Times New Roman" w:hAnsi="Times New Roman" w:cs="Times New Roman"/>
          <w:sz w:val="28"/>
          <w:szCs w:val="28"/>
        </w:rPr>
      </w:pPr>
      <w:bookmarkStart w:id="20" w:name="sub_116"/>
      <w:bookmarkEnd w:id="19"/>
      <w:r w:rsidRPr="00A20CCA">
        <w:rPr>
          <w:rFonts w:ascii="Times New Roman" w:hAnsi="Times New Roman" w:cs="Times New Roman"/>
          <w:sz w:val="28"/>
          <w:szCs w:val="28"/>
        </w:rPr>
        <w:t xml:space="preserve">16. </w:t>
      </w:r>
      <w:proofErr w:type="gramStart"/>
      <w:r w:rsidRPr="00A20CCA">
        <w:rPr>
          <w:rFonts w:ascii="Times New Roman" w:hAnsi="Times New Roman" w:cs="Times New Roman"/>
          <w:sz w:val="28"/>
          <w:szCs w:val="28"/>
        </w:rPr>
        <w:t xml:space="preserve">При осуществлении Управлением финансов в случаях, определенных </w:t>
      </w:r>
      <w:hyperlink r:id="rId12" w:history="1">
        <w:r w:rsidRPr="00A20CCA">
          <w:rPr>
            <w:rFonts w:ascii="Times New Roman" w:hAnsi="Times New Roman" w:cs="Times New Roman"/>
            <w:b/>
            <w:bCs/>
            <w:sz w:val="28"/>
            <w:szCs w:val="28"/>
          </w:rPr>
          <w:t>частью 20 статьи 30</w:t>
        </w:r>
      </w:hyperlink>
      <w:r w:rsidRPr="00A20CCA">
        <w:rPr>
          <w:rFonts w:ascii="Times New Roman" w:hAnsi="Times New Roman" w:cs="Times New Roman"/>
          <w:sz w:val="28"/>
          <w:szCs w:val="28"/>
        </w:rPr>
        <w:t xml:space="preserve"> Закона, приостановления операций по расходованию средств на лицевых счетах бюджетного учреждения, включая операции по расходованию средств на лицевых счетах его структурных подразделений, открытых в данном Управлении финансов, до момента устранения нарушения (за исключением операций по исполнению исполнительных документов), в связи с нарушением сроков, определенных графиком ежемесячных выплат по исполнению</w:t>
      </w:r>
      <w:proofErr w:type="gramEnd"/>
      <w:r w:rsidRPr="00A20CCA">
        <w:rPr>
          <w:rFonts w:ascii="Times New Roman" w:hAnsi="Times New Roman" w:cs="Times New Roman"/>
          <w:sz w:val="28"/>
          <w:szCs w:val="28"/>
        </w:rPr>
        <w:t xml:space="preserve"> исполнительного документа, Управление финансов, указывает в </w:t>
      </w:r>
      <w:hyperlink w:anchor="sub_1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по периодическим выплатам номер и дату Уведомления о приостановлении операций по расходованию сре</w:t>
      </w:r>
      <w:proofErr w:type="gramStart"/>
      <w:r w:rsidRPr="00A20CCA">
        <w:rPr>
          <w:rFonts w:ascii="Times New Roman" w:hAnsi="Times New Roman" w:cs="Times New Roman"/>
          <w:sz w:val="28"/>
          <w:szCs w:val="28"/>
        </w:rPr>
        <w:t>дств в св</w:t>
      </w:r>
      <w:proofErr w:type="gramEnd"/>
      <w:r w:rsidRPr="00A20CCA">
        <w:rPr>
          <w:rFonts w:ascii="Times New Roman" w:hAnsi="Times New Roman" w:cs="Times New Roman"/>
          <w:sz w:val="28"/>
          <w:szCs w:val="28"/>
        </w:rPr>
        <w:t>язи с неисполнением требований исполнительного документа.</w:t>
      </w:r>
    </w:p>
    <w:bookmarkEnd w:id="20"/>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Копия </w:t>
      </w:r>
      <w:hyperlink w:anchor="sub_7000" w:history="1">
        <w:r w:rsidRPr="00A20CCA">
          <w:rPr>
            <w:rFonts w:ascii="Times New Roman" w:hAnsi="Times New Roman" w:cs="Times New Roman"/>
            <w:b/>
            <w:bCs/>
            <w:sz w:val="28"/>
            <w:szCs w:val="28"/>
          </w:rPr>
          <w:t>Уведомления</w:t>
        </w:r>
      </w:hyperlink>
      <w:r w:rsidRPr="00A20CCA">
        <w:rPr>
          <w:rFonts w:ascii="Times New Roman" w:hAnsi="Times New Roman" w:cs="Times New Roman"/>
          <w:sz w:val="28"/>
          <w:szCs w:val="28"/>
        </w:rPr>
        <w:t xml:space="preserve"> о приостановлении операций по расходованию сре</w:t>
      </w:r>
      <w:proofErr w:type="gramStart"/>
      <w:r w:rsidRPr="00A20CCA">
        <w:rPr>
          <w:rFonts w:ascii="Times New Roman" w:hAnsi="Times New Roman" w:cs="Times New Roman"/>
          <w:sz w:val="28"/>
          <w:szCs w:val="28"/>
        </w:rPr>
        <w:t>дств в св</w:t>
      </w:r>
      <w:proofErr w:type="gramEnd"/>
      <w:r w:rsidRPr="00A20CCA">
        <w:rPr>
          <w:rFonts w:ascii="Times New Roman" w:hAnsi="Times New Roman" w:cs="Times New Roman"/>
          <w:sz w:val="28"/>
          <w:szCs w:val="28"/>
        </w:rPr>
        <w:t xml:space="preserve">язи с неисполнением требований исполнительного документа, направленного Управлением финансов должнику, не позднее дня, следующего за днем приостановления операций по расходованию средств на всех лицевых счетах бюджетного учреждения, включая лицевые счета его структурных подразделений, открытые в данном Управлении финансов, </w:t>
      </w:r>
      <w:r w:rsidRPr="00A20CCA">
        <w:rPr>
          <w:rFonts w:ascii="Times New Roman" w:hAnsi="Times New Roman" w:cs="Times New Roman"/>
          <w:sz w:val="28"/>
          <w:szCs w:val="28"/>
        </w:rPr>
        <w:lastRenderedPageBreak/>
        <w:t>подшивается в дело.</w:t>
      </w:r>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При возобновлении операций на лицевых счетах бюджетного учреждения Управление финансов проставляет соответствующие записи в </w:t>
      </w:r>
      <w:hyperlink w:anchor="sub_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w:t>
      </w:r>
    </w:p>
    <w:p w:rsidR="001E12A0" w:rsidRPr="00A20CCA" w:rsidRDefault="001E12A0" w:rsidP="001E12A0">
      <w:pPr>
        <w:ind w:firstLine="709"/>
        <w:jc w:val="both"/>
        <w:rPr>
          <w:rFonts w:ascii="Times New Roman" w:hAnsi="Times New Roman" w:cs="Times New Roman"/>
          <w:sz w:val="28"/>
          <w:szCs w:val="28"/>
        </w:rPr>
      </w:pPr>
      <w:r w:rsidRPr="00A20CCA">
        <w:rPr>
          <w:rFonts w:ascii="Times New Roman" w:hAnsi="Times New Roman" w:cs="Times New Roman"/>
          <w:sz w:val="28"/>
          <w:szCs w:val="28"/>
        </w:rPr>
        <w:t xml:space="preserve">В </w:t>
      </w:r>
      <w:hyperlink w:anchor="sub_11000" w:history="1">
        <w:r w:rsidRPr="00A20CCA">
          <w:rPr>
            <w:rFonts w:ascii="Times New Roman" w:hAnsi="Times New Roman" w:cs="Times New Roman"/>
            <w:b/>
            <w:bCs/>
            <w:sz w:val="28"/>
            <w:szCs w:val="28"/>
          </w:rPr>
          <w:t>Журнале</w:t>
        </w:r>
      </w:hyperlink>
      <w:r w:rsidRPr="00A20CCA">
        <w:rPr>
          <w:rFonts w:ascii="Times New Roman" w:hAnsi="Times New Roman" w:cs="Times New Roman"/>
          <w:sz w:val="28"/>
          <w:szCs w:val="28"/>
        </w:rPr>
        <w:t xml:space="preserve"> учета и регистрации исполнительных документов по периодическим выплатам указывается дата и основание, послужившее отмене примененной санкции, а также реквизиты </w:t>
      </w:r>
      <w:hyperlink w:anchor="sub_8000" w:history="1">
        <w:r w:rsidRPr="00A20CCA">
          <w:rPr>
            <w:rFonts w:ascii="Times New Roman" w:hAnsi="Times New Roman" w:cs="Times New Roman"/>
            <w:b/>
            <w:bCs/>
            <w:sz w:val="28"/>
            <w:szCs w:val="28"/>
          </w:rPr>
          <w:t>Уведомления</w:t>
        </w:r>
      </w:hyperlink>
      <w:r w:rsidRPr="00A20CCA">
        <w:rPr>
          <w:rFonts w:ascii="Times New Roman" w:hAnsi="Times New Roman" w:cs="Times New Roman"/>
          <w:sz w:val="28"/>
          <w:szCs w:val="28"/>
        </w:rPr>
        <w:t xml:space="preserve"> о возобновлении операций по расходованию средств.</w:t>
      </w:r>
    </w:p>
    <w:p w:rsidR="001E12A0" w:rsidRPr="00A20CCA" w:rsidRDefault="001E12A0" w:rsidP="001E12A0">
      <w:pPr>
        <w:ind w:firstLine="709"/>
        <w:jc w:val="both"/>
        <w:rPr>
          <w:rFonts w:ascii="Times New Roman" w:hAnsi="Times New Roman" w:cs="Times New Roman"/>
          <w:sz w:val="28"/>
          <w:szCs w:val="28"/>
        </w:rPr>
      </w:pPr>
    </w:p>
    <w:p w:rsidR="001E12A0" w:rsidRPr="00E95475" w:rsidRDefault="001E12A0" w:rsidP="001E12A0">
      <w:pPr>
        <w:ind w:firstLine="709"/>
        <w:jc w:val="both"/>
        <w:rPr>
          <w:rFonts w:ascii="Times New Roman" w:hAnsi="Times New Roman" w:cs="Times New Roman"/>
          <w:b/>
          <w:sz w:val="28"/>
          <w:szCs w:val="28"/>
        </w:rPr>
      </w:pPr>
      <w:bookmarkStart w:id="21" w:name="sub_300"/>
      <w:r w:rsidRPr="00E95475">
        <w:rPr>
          <w:rFonts w:ascii="Times New Roman" w:hAnsi="Times New Roman" w:cs="Times New Roman"/>
          <w:b/>
          <w:sz w:val="28"/>
          <w:szCs w:val="28"/>
        </w:rPr>
        <w:t>III. Порядок учета (переучета) и регистрации (перерегистрации) исполнительных документов при реорганизации Управления финансов</w:t>
      </w:r>
    </w:p>
    <w:bookmarkEnd w:id="21"/>
    <w:p w:rsidR="001E12A0" w:rsidRPr="00A20CCA" w:rsidRDefault="001E12A0" w:rsidP="001E12A0">
      <w:pPr>
        <w:ind w:firstLine="709"/>
        <w:jc w:val="both"/>
        <w:rPr>
          <w:rFonts w:ascii="Times New Roman" w:hAnsi="Times New Roman" w:cs="Times New Roman"/>
          <w:sz w:val="28"/>
          <w:szCs w:val="28"/>
        </w:rPr>
      </w:pPr>
    </w:p>
    <w:p w:rsidR="001E12A0" w:rsidRPr="00A20CCA" w:rsidRDefault="001E12A0" w:rsidP="001E12A0">
      <w:pPr>
        <w:ind w:firstLine="709"/>
        <w:jc w:val="both"/>
        <w:rPr>
          <w:rFonts w:ascii="Times New Roman" w:hAnsi="Times New Roman" w:cs="Times New Roman"/>
          <w:sz w:val="28"/>
          <w:szCs w:val="28"/>
        </w:rPr>
      </w:pPr>
      <w:bookmarkStart w:id="22" w:name="sub_117"/>
      <w:r w:rsidRPr="00A20CCA">
        <w:rPr>
          <w:rFonts w:ascii="Times New Roman" w:hAnsi="Times New Roman" w:cs="Times New Roman"/>
          <w:sz w:val="28"/>
          <w:szCs w:val="28"/>
        </w:rPr>
        <w:t xml:space="preserve">17. </w:t>
      </w:r>
      <w:proofErr w:type="gramStart"/>
      <w:r w:rsidRPr="00A20CCA">
        <w:rPr>
          <w:rFonts w:ascii="Times New Roman" w:hAnsi="Times New Roman" w:cs="Times New Roman"/>
          <w:sz w:val="28"/>
          <w:szCs w:val="28"/>
        </w:rPr>
        <w:t xml:space="preserve">При реорганизации Управления финансов на основании Журнала учета и регистрации исполнительных документов согласно </w:t>
      </w:r>
      <w:hyperlink w:anchor="sub_1000" w:history="1">
        <w:r w:rsidRPr="00A20CCA">
          <w:rPr>
            <w:rFonts w:ascii="Times New Roman" w:hAnsi="Times New Roman" w:cs="Times New Roman"/>
            <w:b/>
            <w:bCs/>
            <w:sz w:val="28"/>
            <w:szCs w:val="28"/>
          </w:rPr>
          <w:t>приложениям N 1</w:t>
        </w:r>
      </w:hyperlink>
      <w:r w:rsidRPr="00A20CCA">
        <w:rPr>
          <w:rFonts w:ascii="Times New Roman" w:hAnsi="Times New Roman" w:cs="Times New Roman"/>
          <w:sz w:val="28"/>
          <w:szCs w:val="28"/>
        </w:rPr>
        <w:t xml:space="preserve">, </w:t>
      </w:r>
      <w:hyperlink w:anchor="sub_11000" w:history="1">
        <w:r w:rsidRPr="00A20CCA">
          <w:rPr>
            <w:rFonts w:ascii="Times New Roman" w:hAnsi="Times New Roman" w:cs="Times New Roman"/>
            <w:b/>
            <w:bCs/>
            <w:sz w:val="28"/>
            <w:szCs w:val="28"/>
          </w:rPr>
          <w:t>10</w:t>
        </w:r>
      </w:hyperlink>
      <w:r w:rsidRPr="00A20CCA">
        <w:rPr>
          <w:rFonts w:ascii="Times New Roman" w:hAnsi="Times New Roman" w:cs="Times New Roman"/>
          <w:sz w:val="28"/>
          <w:szCs w:val="28"/>
        </w:rPr>
        <w:t xml:space="preserve"> к настоящему Порядку реорганизуемым </w:t>
      </w:r>
      <w:r>
        <w:rPr>
          <w:rFonts w:ascii="Times New Roman" w:hAnsi="Times New Roman" w:cs="Times New Roman"/>
          <w:sz w:val="28"/>
          <w:szCs w:val="28"/>
        </w:rPr>
        <w:t>финансовым органом</w:t>
      </w:r>
      <w:r w:rsidRPr="00A20CCA">
        <w:rPr>
          <w:rFonts w:ascii="Times New Roman" w:hAnsi="Times New Roman" w:cs="Times New Roman"/>
          <w:sz w:val="28"/>
          <w:szCs w:val="28"/>
        </w:rPr>
        <w:t xml:space="preserve">, создается Выписка из Журнала учета и регистрации исполнительных документов согласно </w:t>
      </w:r>
      <w:hyperlink w:anchor="sub_1100" w:history="1">
        <w:r w:rsidRPr="00A20CCA">
          <w:rPr>
            <w:rFonts w:ascii="Times New Roman" w:hAnsi="Times New Roman" w:cs="Times New Roman"/>
            <w:b/>
            <w:bCs/>
            <w:sz w:val="28"/>
            <w:szCs w:val="28"/>
          </w:rPr>
          <w:t>приложениям N 1.1</w:t>
        </w:r>
      </w:hyperlink>
      <w:r w:rsidRPr="00A20CCA">
        <w:rPr>
          <w:rFonts w:ascii="Times New Roman" w:hAnsi="Times New Roman" w:cs="Times New Roman"/>
          <w:sz w:val="28"/>
          <w:szCs w:val="28"/>
        </w:rPr>
        <w:t xml:space="preserve">, </w:t>
      </w:r>
      <w:hyperlink w:anchor="sub_10100" w:history="1">
        <w:r w:rsidRPr="00A20CCA">
          <w:rPr>
            <w:rFonts w:ascii="Times New Roman" w:hAnsi="Times New Roman" w:cs="Times New Roman"/>
            <w:b/>
            <w:bCs/>
            <w:sz w:val="28"/>
            <w:szCs w:val="28"/>
          </w:rPr>
          <w:t>10.1</w:t>
        </w:r>
      </w:hyperlink>
      <w:r w:rsidRPr="00A20CCA">
        <w:rPr>
          <w:rFonts w:ascii="Times New Roman" w:hAnsi="Times New Roman" w:cs="Times New Roman"/>
          <w:sz w:val="28"/>
          <w:szCs w:val="28"/>
        </w:rPr>
        <w:t xml:space="preserve"> к настоящему Порядку (в электронном виде), в которую включается информация только по не исполненным на момент реорганизации Управления финансов исполнительным документам.</w:t>
      </w:r>
      <w:proofErr w:type="gramEnd"/>
      <w:r w:rsidRPr="00A20CCA">
        <w:rPr>
          <w:rFonts w:ascii="Times New Roman" w:hAnsi="Times New Roman" w:cs="Times New Roman"/>
          <w:sz w:val="28"/>
          <w:szCs w:val="28"/>
        </w:rPr>
        <w:t xml:space="preserve"> Выписка из Журнала учета и регистрации исполнительных документов, а также неисполненные исполнительные документы по акту передачи передаются в Управление финансов, который будет осуществлять дальнейший </w:t>
      </w:r>
      <w:proofErr w:type="gramStart"/>
      <w:r w:rsidRPr="00A20CCA">
        <w:rPr>
          <w:rFonts w:ascii="Times New Roman" w:hAnsi="Times New Roman" w:cs="Times New Roman"/>
          <w:sz w:val="28"/>
          <w:szCs w:val="28"/>
        </w:rPr>
        <w:t>контроль за</w:t>
      </w:r>
      <w:proofErr w:type="gramEnd"/>
      <w:r w:rsidRPr="00A20CCA">
        <w:rPr>
          <w:rFonts w:ascii="Times New Roman" w:hAnsi="Times New Roman" w:cs="Times New Roman"/>
          <w:sz w:val="28"/>
          <w:szCs w:val="28"/>
        </w:rPr>
        <w:t xml:space="preserve"> их исполнением. После завершения реорганизационных процедур Управление финансов информирует взыскателя о своем новом адресе местонахождения.</w:t>
      </w:r>
    </w:p>
    <w:bookmarkEnd w:id="22"/>
    <w:p w:rsidR="001E12A0" w:rsidRPr="00A20CCA" w:rsidRDefault="001E12A0" w:rsidP="001E12A0">
      <w:pPr>
        <w:ind w:firstLine="709"/>
        <w:jc w:val="both"/>
        <w:rPr>
          <w:rFonts w:ascii="Times New Roman" w:hAnsi="Times New Roman" w:cs="Times New Roman"/>
          <w:sz w:val="28"/>
          <w:szCs w:val="28"/>
        </w:rPr>
      </w:pPr>
    </w:p>
    <w:p w:rsidR="001E12A0" w:rsidRPr="00F824A7" w:rsidRDefault="001E12A0" w:rsidP="001E12A0">
      <w:pPr>
        <w:ind w:firstLine="709"/>
        <w:jc w:val="both"/>
        <w:rPr>
          <w:rFonts w:ascii="Times New Roman" w:hAnsi="Times New Roman" w:cs="Times New Roman"/>
          <w:b/>
          <w:sz w:val="28"/>
          <w:szCs w:val="28"/>
        </w:rPr>
      </w:pPr>
      <w:bookmarkStart w:id="23" w:name="sub_400"/>
      <w:r w:rsidRPr="00F824A7">
        <w:rPr>
          <w:rFonts w:ascii="Times New Roman" w:hAnsi="Times New Roman" w:cs="Times New Roman"/>
          <w:b/>
          <w:sz w:val="28"/>
          <w:szCs w:val="28"/>
        </w:rPr>
        <w:t>IV. Порядок учета (переучета) и регистрации (перерегистрации) исполнительных документов при изменении типа государственного или муниципального учреждения, лицевые счета которого открыты в Управлении финансов</w:t>
      </w:r>
    </w:p>
    <w:bookmarkEnd w:id="23"/>
    <w:p w:rsidR="001E12A0" w:rsidRPr="00A20CCA" w:rsidRDefault="001E12A0" w:rsidP="001E12A0">
      <w:pPr>
        <w:ind w:firstLine="709"/>
        <w:jc w:val="both"/>
        <w:rPr>
          <w:rFonts w:ascii="Times New Roman" w:hAnsi="Times New Roman" w:cs="Times New Roman"/>
          <w:sz w:val="28"/>
          <w:szCs w:val="28"/>
        </w:rPr>
      </w:pPr>
    </w:p>
    <w:p w:rsidR="001E12A0" w:rsidRPr="00A20CCA" w:rsidRDefault="001E12A0" w:rsidP="001E12A0">
      <w:pPr>
        <w:ind w:firstLine="709"/>
        <w:jc w:val="both"/>
        <w:rPr>
          <w:rFonts w:ascii="Times New Roman" w:hAnsi="Times New Roman" w:cs="Times New Roman"/>
          <w:sz w:val="28"/>
          <w:szCs w:val="28"/>
        </w:rPr>
      </w:pPr>
      <w:bookmarkStart w:id="24" w:name="sub_121"/>
      <w:r w:rsidRPr="00A20CCA">
        <w:rPr>
          <w:rFonts w:ascii="Times New Roman" w:hAnsi="Times New Roman" w:cs="Times New Roman"/>
          <w:sz w:val="28"/>
          <w:szCs w:val="28"/>
        </w:rPr>
        <w:t xml:space="preserve">21. При изменении типа государственного или муниципального учреждения, учет и хранение исполнительных документов по денежным обязательствам </w:t>
      </w:r>
      <w:r>
        <w:rPr>
          <w:rFonts w:ascii="Times New Roman" w:hAnsi="Times New Roman" w:cs="Times New Roman"/>
          <w:sz w:val="28"/>
          <w:szCs w:val="28"/>
        </w:rPr>
        <w:t xml:space="preserve">бюджетных и </w:t>
      </w:r>
      <w:proofErr w:type="gramStart"/>
      <w:r>
        <w:rPr>
          <w:rFonts w:ascii="Times New Roman" w:hAnsi="Times New Roman" w:cs="Times New Roman"/>
          <w:sz w:val="28"/>
          <w:szCs w:val="28"/>
        </w:rPr>
        <w:t>автономных учреждений</w:t>
      </w:r>
      <w:r w:rsidRPr="00A20CCA">
        <w:rPr>
          <w:rFonts w:ascii="Times New Roman" w:hAnsi="Times New Roman" w:cs="Times New Roman"/>
          <w:sz w:val="28"/>
          <w:szCs w:val="28"/>
        </w:rPr>
        <w:t>, поступивших на исполнение в Управление финансов либо предъявленных в период изменения типа учреждения осуществляется</w:t>
      </w:r>
      <w:proofErr w:type="gramEnd"/>
      <w:r w:rsidRPr="00A20CCA">
        <w:rPr>
          <w:rFonts w:ascii="Times New Roman" w:hAnsi="Times New Roman" w:cs="Times New Roman"/>
          <w:sz w:val="28"/>
          <w:szCs w:val="28"/>
        </w:rPr>
        <w:t xml:space="preserve"> Управлением финансов в соответствии с положениями настоящего порядка.</w:t>
      </w:r>
    </w:p>
    <w:bookmarkEnd w:id="24"/>
    <w:p w:rsidR="006E0199" w:rsidRDefault="00D37213"/>
    <w:sectPr w:rsidR="006E0199" w:rsidSect="00D37213">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2A0"/>
    <w:rsid w:val="001E12A0"/>
    <w:rsid w:val="00852169"/>
    <w:rsid w:val="00CC2072"/>
    <w:rsid w:val="00D37213"/>
    <w:rsid w:val="00DF1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2A0"/>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75589.300243"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75589.300203" TargetMode="External"/><Relationship Id="rId12" Type="http://schemas.openxmlformats.org/officeDocument/2006/relationships/hyperlink" Target="garantF1://12075589.300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75589.300203" TargetMode="External"/><Relationship Id="rId11" Type="http://schemas.openxmlformats.org/officeDocument/2006/relationships/hyperlink" Target="garantF1://12075589.30020" TargetMode="External"/><Relationship Id="rId5" Type="http://schemas.openxmlformats.org/officeDocument/2006/relationships/hyperlink" Target="garantF1://12075589.30000" TargetMode="External"/><Relationship Id="rId10" Type="http://schemas.openxmlformats.org/officeDocument/2006/relationships/hyperlink" Target="garantF1://12075589.300203" TargetMode="External"/><Relationship Id="rId4" Type="http://schemas.openxmlformats.org/officeDocument/2006/relationships/hyperlink" Target="garantF1://12075589.30000" TargetMode="External"/><Relationship Id="rId9" Type="http://schemas.openxmlformats.org/officeDocument/2006/relationships/hyperlink" Target="garantF1://12075589.30024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3681</Words>
  <Characters>20984</Characters>
  <Application>Microsoft Office Word</Application>
  <DocSecurity>0</DocSecurity>
  <Lines>174</Lines>
  <Paragraphs>49</Paragraphs>
  <ScaleCrop>false</ScaleCrop>
  <Company/>
  <LinksUpToDate>false</LinksUpToDate>
  <CharactersWithSpaces>24616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nli</dc:creator>
  <cp:keywords/>
  <dc:description/>
  <cp:lastModifiedBy>nli</cp:lastModifiedBy>
  <cp:revision>3</cp:revision>
  <dcterms:created xsi:type="dcterms:W3CDTF">2011-09-23T07:56:00Z</dcterms:created>
  <dcterms:modified xsi:type="dcterms:W3CDTF">2011-09-23T07:57:00Z</dcterms:modified>
</cp:coreProperties>
</file>