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0C" w:rsidRPr="00AA2911" w:rsidRDefault="00B91E0C" w:rsidP="00AA2911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91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Саратовская область</w:t>
      </w:r>
    </w:p>
    <w:p w:rsidR="00B91E0C" w:rsidRPr="00AA2911" w:rsidRDefault="00B91E0C" w:rsidP="00AA2911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911">
        <w:rPr>
          <w:rFonts w:ascii="Times New Roman" w:hAnsi="Times New Roman" w:cs="Times New Roman"/>
          <w:b/>
          <w:bCs/>
          <w:color w:val="auto"/>
          <w:sz w:val="28"/>
          <w:szCs w:val="28"/>
        </w:rPr>
        <w:t>Балаковский муниципальный район</w:t>
      </w:r>
    </w:p>
    <w:p w:rsidR="00B91E0C" w:rsidRPr="00AA2911" w:rsidRDefault="00B91E0C" w:rsidP="00AA2911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911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Муниципальное образование город Балаково</w:t>
      </w:r>
    </w:p>
    <w:p w:rsidR="00B91E0C" w:rsidRPr="00AA2911" w:rsidRDefault="00B91E0C" w:rsidP="00AA2911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91E0C" w:rsidRPr="00AA2911" w:rsidRDefault="00B91E0C" w:rsidP="00AA2911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91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Совет муниципального образования город Балаково</w:t>
      </w:r>
    </w:p>
    <w:p w:rsidR="00B91E0C" w:rsidRPr="00AA2911" w:rsidRDefault="00B91E0C" w:rsidP="00AA2911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91E0C" w:rsidRPr="00AA2911" w:rsidRDefault="00B91E0C" w:rsidP="00AA2911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911">
        <w:rPr>
          <w:rFonts w:ascii="Times New Roman" w:hAnsi="Times New Roman" w:cs="Times New Roman"/>
          <w:color w:val="auto"/>
          <w:sz w:val="28"/>
          <w:szCs w:val="28"/>
        </w:rPr>
        <w:t>Сорок третье заседание Совета муниципального образования</w:t>
      </w:r>
    </w:p>
    <w:p w:rsidR="00B91E0C" w:rsidRPr="00AA2911" w:rsidRDefault="00B91E0C" w:rsidP="00AA2911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911">
        <w:rPr>
          <w:rFonts w:ascii="Times New Roman" w:hAnsi="Times New Roman" w:cs="Times New Roman"/>
          <w:color w:val="auto"/>
          <w:sz w:val="28"/>
          <w:szCs w:val="28"/>
        </w:rPr>
        <w:t>город Балаково четвертого созыва</w:t>
      </w:r>
    </w:p>
    <w:p w:rsidR="00B91E0C" w:rsidRPr="00AA2911" w:rsidRDefault="00B91E0C" w:rsidP="00AA2911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91E0C" w:rsidRPr="00AA2911" w:rsidRDefault="00B91E0C" w:rsidP="00AA2911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911">
        <w:rPr>
          <w:rFonts w:ascii="Times New Roman" w:hAnsi="Times New Roman" w:cs="Times New Roman"/>
          <w:color w:val="auto"/>
          <w:sz w:val="28"/>
          <w:szCs w:val="28"/>
        </w:rPr>
        <w:t>РЕШЕНИЕ № 244</w:t>
      </w:r>
    </w:p>
    <w:p w:rsidR="00B91E0C" w:rsidRPr="00AA2911" w:rsidRDefault="00B91E0C" w:rsidP="00AA2911">
      <w:pPr>
        <w:pStyle w:val="western"/>
        <w:spacing w:before="0" w:beforeAutospacing="0"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91E0C" w:rsidRPr="00AA2911" w:rsidRDefault="00B91E0C" w:rsidP="00AA2911">
      <w:pPr>
        <w:pStyle w:val="Heading1"/>
        <w:jc w:val="right"/>
        <w:rPr>
          <w:b w:val="0"/>
          <w:bCs w:val="0"/>
          <w:sz w:val="28"/>
          <w:szCs w:val="28"/>
        </w:rPr>
      </w:pPr>
      <w:r w:rsidRPr="00AA2911">
        <w:rPr>
          <w:b w:val="0"/>
          <w:bCs w:val="0"/>
          <w:sz w:val="28"/>
          <w:szCs w:val="28"/>
        </w:rPr>
        <w:t xml:space="preserve">23 декабря 2021 года </w:t>
      </w:r>
    </w:p>
    <w:p w:rsidR="00B91E0C" w:rsidRPr="00AA2911" w:rsidRDefault="00B91E0C" w:rsidP="00AA2911">
      <w:pPr>
        <w:ind w:firstLine="709"/>
        <w:jc w:val="both"/>
        <w:rPr>
          <w:sz w:val="28"/>
          <w:szCs w:val="28"/>
        </w:rPr>
      </w:pPr>
    </w:p>
    <w:p w:rsidR="00B91E0C" w:rsidRPr="00AA2911" w:rsidRDefault="00B91E0C" w:rsidP="00AA2911">
      <w:pPr>
        <w:jc w:val="both"/>
        <w:rPr>
          <w:b/>
          <w:bCs/>
          <w:sz w:val="28"/>
          <w:szCs w:val="28"/>
        </w:rPr>
      </w:pPr>
      <w:r w:rsidRPr="00AA2911">
        <w:rPr>
          <w:b/>
          <w:bCs/>
          <w:sz w:val="28"/>
          <w:szCs w:val="28"/>
        </w:rPr>
        <w:t>Об утверждении порядка рассмотрения Советом муниципального образования город Балаково проектов муниципальных программ муниципального образования город Балаково</w:t>
      </w:r>
    </w:p>
    <w:p w:rsidR="00B91E0C" w:rsidRPr="00AA2911" w:rsidRDefault="00B91E0C" w:rsidP="00AA2911">
      <w:pPr>
        <w:jc w:val="both"/>
        <w:rPr>
          <w:sz w:val="28"/>
          <w:szCs w:val="28"/>
        </w:rPr>
      </w:pPr>
    </w:p>
    <w:p w:rsidR="00B91E0C" w:rsidRPr="00AA2911" w:rsidRDefault="00B91E0C" w:rsidP="00AA2911">
      <w:pPr>
        <w:pStyle w:val="ConsPlusNormal"/>
        <w:ind w:firstLine="709"/>
        <w:jc w:val="both"/>
        <w:rPr>
          <w:color w:val="000000"/>
        </w:rPr>
      </w:pPr>
      <w:r w:rsidRPr="00AA2911"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</w:t>
      </w:r>
      <w:r w:rsidRPr="00AA2911">
        <w:rPr>
          <w:color w:val="000000"/>
        </w:rPr>
        <w:t xml:space="preserve"> </w:t>
      </w:r>
      <w:r w:rsidRPr="00AA2911">
        <w:t>муниципального образования город Балаково</w:t>
      </w:r>
      <w:r w:rsidRPr="00AA2911">
        <w:rPr>
          <w:color w:val="000000"/>
        </w:rPr>
        <w:t>, рассмотрев рекомендации комитета по бюджетно-финансовой, экономической, социальной политике и вопросам жилищно-коммунального хозяйства, Совет муниципального образования город Балаково</w:t>
      </w:r>
    </w:p>
    <w:p w:rsidR="00B91E0C" w:rsidRPr="00AA2911" w:rsidRDefault="00B91E0C" w:rsidP="00AA2911">
      <w:pPr>
        <w:ind w:firstLine="709"/>
        <w:jc w:val="both"/>
        <w:rPr>
          <w:sz w:val="28"/>
          <w:szCs w:val="28"/>
        </w:rPr>
      </w:pPr>
    </w:p>
    <w:p w:rsidR="00B91E0C" w:rsidRPr="00AA2911" w:rsidRDefault="00B91E0C" w:rsidP="00AA2911">
      <w:pPr>
        <w:ind w:firstLine="567"/>
        <w:rPr>
          <w:b/>
          <w:bCs/>
          <w:sz w:val="28"/>
          <w:szCs w:val="28"/>
        </w:rPr>
      </w:pPr>
      <w:r w:rsidRPr="00AA2911">
        <w:rPr>
          <w:b/>
          <w:bCs/>
          <w:sz w:val="28"/>
          <w:szCs w:val="28"/>
        </w:rPr>
        <w:t>РЕШИЛ:</w:t>
      </w:r>
    </w:p>
    <w:p w:rsidR="00B91E0C" w:rsidRPr="00AA2911" w:rsidRDefault="00B91E0C" w:rsidP="00AA2911">
      <w:pPr>
        <w:pStyle w:val="NormalWeb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AA2911">
        <w:rPr>
          <w:color w:val="000000"/>
          <w:sz w:val="28"/>
          <w:szCs w:val="28"/>
        </w:rPr>
        <w:t xml:space="preserve">1. Утвердить Порядок рассмотрения </w:t>
      </w:r>
      <w:bookmarkStart w:id="0" w:name="_Hlk70440437"/>
      <w:r w:rsidRPr="00AA2911">
        <w:rPr>
          <w:color w:val="000000"/>
          <w:sz w:val="28"/>
          <w:szCs w:val="28"/>
        </w:rPr>
        <w:t>Советом муниципального образования город Балаково проектов муниципальных программ  муниципального образования город Балаково</w:t>
      </w:r>
      <w:bookmarkEnd w:id="0"/>
      <w:r w:rsidRPr="00AA2911">
        <w:rPr>
          <w:color w:val="000000"/>
          <w:sz w:val="28"/>
          <w:szCs w:val="28"/>
        </w:rPr>
        <w:t xml:space="preserve"> согласно Приложению.</w:t>
      </w:r>
    </w:p>
    <w:p w:rsidR="00B91E0C" w:rsidRPr="00AA2911" w:rsidRDefault="00B91E0C" w:rsidP="00AA2911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A2911">
        <w:rPr>
          <w:color w:val="000000"/>
          <w:sz w:val="28"/>
          <w:szCs w:val="28"/>
        </w:rPr>
        <w:t xml:space="preserve">2. </w:t>
      </w:r>
      <w:r w:rsidRPr="00AA2911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B91E0C" w:rsidRPr="00AA2911" w:rsidRDefault="00B91E0C" w:rsidP="00AA2911">
      <w:pPr>
        <w:jc w:val="both"/>
        <w:rPr>
          <w:sz w:val="28"/>
          <w:szCs w:val="28"/>
        </w:rPr>
      </w:pPr>
    </w:p>
    <w:p w:rsidR="00B91E0C" w:rsidRPr="00AA2911" w:rsidRDefault="00B91E0C" w:rsidP="00AA2911">
      <w:pPr>
        <w:jc w:val="both"/>
        <w:rPr>
          <w:sz w:val="28"/>
          <w:szCs w:val="28"/>
        </w:rPr>
      </w:pPr>
    </w:p>
    <w:p w:rsidR="00B91E0C" w:rsidRPr="00AA2911" w:rsidRDefault="00B91E0C" w:rsidP="00AA2911">
      <w:pPr>
        <w:jc w:val="both"/>
        <w:rPr>
          <w:sz w:val="28"/>
          <w:szCs w:val="28"/>
        </w:rPr>
      </w:pPr>
    </w:p>
    <w:p w:rsidR="00B91E0C" w:rsidRPr="00AA2911" w:rsidRDefault="00B91E0C" w:rsidP="00AA2911">
      <w:pPr>
        <w:rPr>
          <w:b/>
          <w:bCs/>
          <w:sz w:val="28"/>
          <w:szCs w:val="28"/>
        </w:rPr>
      </w:pPr>
      <w:r w:rsidRPr="00AA2911">
        <w:rPr>
          <w:b/>
          <w:bCs/>
          <w:sz w:val="28"/>
          <w:szCs w:val="28"/>
        </w:rPr>
        <w:t xml:space="preserve">Глава муниципального образования </w:t>
      </w:r>
      <w:r w:rsidRPr="00AA2911">
        <w:rPr>
          <w:b/>
          <w:bCs/>
          <w:sz w:val="28"/>
          <w:szCs w:val="28"/>
        </w:rPr>
        <w:tab/>
      </w:r>
      <w:r w:rsidRPr="00AA2911">
        <w:rPr>
          <w:b/>
          <w:bCs/>
          <w:sz w:val="28"/>
          <w:szCs w:val="28"/>
        </w:rPr>
        <w:tab/>
      </w:r>
      <w:r w:rsidRPr="00AA2911">
        <w:rPr>
          <w:b/>
          <w:bCs/>
          <w:sz w:val="28"/>
          <w:szCs w:val="28"/>
        </w:rPr>
        <w:tab/>
      </w:r>
      <w:r w:rsidRPr="00AA2911">
        <w:rPr>
          <w:b/>
          <w:bCs/>
          <w:sz w:val="28"/>
          <w:szCs w:val="28"/>
        </w:rPr>
        <w:tab/>
      </w:r>
      <w:r w:rsidRPr="00AA2911">
        <w:rPr>
          <w:b/>
          <w:bCs/>
          <w:sz w:val="28"/>
          <w:szCs w:val="28"/>
        </w:rPr>
        <w:tab/>
        <w:t>Р.С. Ирисов</w:t>
      </w:r>
    </w:p>
    <w:p w:rsidR="00B91E0C" w:rsidRPr="00AA2911" w:rsidRDefault="00B91E0C" w:rsidP="00AA2911">
      <w:pPr>
        <w:jc w:val="both"/>
        <w:rPr>
          <w:sz w:val="28"/>
          <w:szCs w:val="28"/>
        </w:rPr>
      </w:pPr>
    </w:p>
    <w:p w:rsidR="00B91E0C" w:rsidRPr="00AA2911" w:rsidRDefault="00B91E0C" w:rsidP="008C3AEE">
      <w:pPr>
        <w:overflowPunct/>
        <w:autoSpaceDE/>
        <w:adjustRightInd/>
        <w:ind w:left="4860"/>
        <w:rPr>
          <w:sz w:val="28"/>
          <w:szCs w:val="28"/>
        </w:rPr>
      </w:pPr>
      <w:r w:rsidRPr="00AA2911">
        <w:rPr>
          <w:b/>
          <w:bCs/>
          <w:sz w:val="28"/>
          <w:szCs w:val="28"/>
        </w:rPr>
        <w:br w:type="page"/>
      </w:r>
      <w:r w:rsidRPr="00AA2911">
        <w:rPr>
          <w:sz w:val="28"/>
          <w:szCs w:val="28"/>
        </w:rPr>
        <w:t>Приложение к решению</w:t>
      </w:r>
    </w:p>
    <w:p w:rsidR="00B91E0C" w:rsidRPr="00AA2911" w:rsidRDefault="00B91E0C" w:rsidP="008C3AEE">
      <w:pPr>
        <w:overflowPunct/>
        <w:autoSpaceDE/>
        <w:adjustRightInd/>
        <w:ind w:left="4860"/>
        <w:rPr>
          <w:sz w:val="28"/>
          <w:szCs w:val="28"/>
        </w:rPr>
      </w:pPr>
      <w:r w:rsidRPr="00AA2911">
        <w:rPr>
          <w:sz w:val="28"/>
          <w:szCs w:val="28"/>
        </w:rPr>
        <w:t>Совета муниципального образования город Балаково</w:t>
      </w:r>
    </w:p>
    <w:p w:rsidR="00B91E0C" w:rsidRPr="00AA2911" w:rsidRDefault="00B91E0C" w:rsidP="008C3AEE">
      <w:pPr>
        <w:overflowPunct/>
        <w:autoSpaceDE/>
        <w:adjustRightInd/>
        <w:ind w:left="4860"/>
        <w:rPr>
          <w:sz w:val="28"/>
          <w:szCs w:val="28"/>
        </w:rPr>
      </w:pPr>
      <w:r>
        <w:rPr>
          <w:sz w:val="28"/>
          <w:szCs w:val="28"/>
        </w:rPr>
        <w:t>о</w:t>
      </w:r>
      <w:r w:rsidRPr="00AA2911">
        <w:rPr>
          <w:sz w:val="28"/>
          <w:szCs w:val="28"/>
        </w:rPr>
        <w:t>т</w:t>
      </w:r>
      <w:r>
        <w:rPr>
          <w:sz w:val="28"/>
          <w:szCs w:val="28"/>
        </w:rPr>
        <w:t xml:space="preserve"> 23 декабря № 244</w:t>
      </w:r>
    </w:p>
    <w:p w:rsidR="00B91E0C" w:rsidRPr="00AA2911" w:rsidRDefault="00B91E0C" w:rsidP="00AA2911">
      <w:pPr>
        <w:overflowPunct/>
        <w:autoSpaceDE/>
        <w:adjustRightInd/>
        <w:rPr>
          <w:b/>
          <w:bCs/>
          <w:sz w:val="28"/>
          <w:szCs w:val="28"/>
        </w:rPr>
      </w:pPr>
      <w:bookmarkStart w:id="1" w:name="p33"/>
      <w:bookmarkEnd w:id="1"/>
    </w:p>
    <w:p w:rsidR="00B91E0C" w:rsidRDefault="00B91E0C" w:rsidP="008C3AEE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 w:rsidRPr="00AA2911">
        <w:rPr>
          <w:b/>
          <w:bCs/>
          <w:sz w:val="28"/>
          <w:szCs w:val="28"/>
        </w:rPr>
        <w:t>Порядок рассмотрения Сов</w:t>
      </w:r>
      <w:r>
        <w:rPr>
          <w:b/>
          <w:bCs/>
          <w:sz w:val="28"/>
          <w:szCs w:val="28"/>
        </w:rPr>
        <w:t>етом муниципального образования</w:t>
      </w:r>
    </w:p>
    <w:p w:rsidR="00B91E0C" w:rsidRDefault="00B91E0C" w:rsidP="008C3AEE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 w:rsidRPr="00AA2911">
        <w:rPr>
          <w:b/>
          <w:bCs/>
          <w:sz w:val="28"/>
          <w:szCs w:val="28"/>
        </w:rPr>
        <w:t xml:space="preserve">город Балаково </w:t>
      </w:r>
      <w:r>
        <w:rPr>
          <w:b/>
          <w:bCs/>
          <w:sz w:val="28"/>
          <w:szCs w:val="28"/>
        </w:rPr>
        <w:t>проектов муниципальных программ</w:t>
      </w:r>
    </w:p>
    <w:p w:rsidR="00B91E0C" w:rsidRPr="00AA2911" w:rsidRDefault="00B91E0C" w:rsidP="008C3AEE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 w:rsidRPr="00AA2911">
        <w:rPr>
          <w:b/>
          <w:bCs/>
          <w:sz w:val="28"/>
          <w:szCs w:val="28"/>
        </w:rPr>
        <w:t>муниципального образования город Балаково</w:t>
      </w:r>
    </w:p>
    <w:p w:rsidR="00B91E0C" w:rsidRDefault="00B91E0C" w:rsidP="006243E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1. Настоящий Порядок рассмотрения Советом муниципального образования город Балаково проектов новых муниципальных программ муниципального образования город Балаково (далее по тексту – Порядок) разработан в соответствии со статьей 179 Бюджетного кодекса Российской Федерации и устанавливает процедуру рассмотрения Советом муниципального образования город Балаково проектов муниципальных программ муниципального образования город Балаково.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bookmarkStart w:id="2" w:name="p40"/>
      <w:bookmarkEnd w:id="2"/>
      <w:r w:rsidRPr="006243EE">
        <w:rPr>
          <w:sz w:val="28"/>
          <w:szCs w:val="28"/>
        </w:rPr>
        <w:t>2. Проекты новых муниципальных программ муниципального образования город Балаково (далее - муниципальные программы) в течение двух рабочих дней после получения заключений на проект новой муниципальной программы в установленном порядке направляются в Совет муниципального образования город Балаково администрацией Балаковского муниципального района: отраслевыми (функциональными) органами, структурными подразделениями администрации Балаковского муниципального района, муниципальными учреждениями или муниципальными предприятиями, определенными в качестве разработчиков (далее - ответственный исполнитель).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Направляемые проекты новых муниципальных программ должны соответствовать требованиям, предъявляемым к таким документам нормативным правовым актом администрации Балаковского муниципального района, изданным в соответствии со статьей 179 Бюджетного кодекса Российской Федерации.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bookmarkStart w:id="3" w:name="p41"/>
      <w:bookmarkEnd w:id="3"/>
      <w:r w:rsidRPr="006243EE">
        <w:rPr>
          <w:sz w:val="28"/>
          <w:szCs w:val="28"/>
        </w:rPr>
        <w:t>3. Вместе с проектом новой муниципальной программы в Совет муниципального образования город Балаково должны быть представлены следующие документы: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1) пояснительная записка, содержащая обоснование целесообразности и основания разработки проекта новой муниципальной программы;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2) финансово-экономическое обоснование ресурсного обеспечения проекта новой муниципальной программы, с указанием необходимости (отсутствии необходимости) корректировки решения о соответствующем бюджете;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3) документы и (или) материалы, подтверждающие необходимость и целесообразность принятия муниципальной программы.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4. В ходе рассмотрения проектов новых муниципальных программ оцениваются: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1) 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город Балаково и полномочиям органов местного самоуправления;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2) эффективность предлагаемых мероприятий;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3) возможность финансового обеспечения реализации мероприятий программы;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4) ожидаемые результаты от реализации муниципальной программы.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5) иные вопросы, связанные с реализацией программы.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5. Проекты новых муниципальных программ, поступившие в Совет муниципального образования город Балаково, направляются главой муниципального образования город Балаково в комитет по бюджетно-финансовой, экономической, социальной политике и вопросам жилищно-коммунального хозяйства Совета муниципального образования город Балаково (далее по тексту - комитет). Вопрос о рассмотрении проектов новых муниципальных программ включается в повестку ближайшего очередного заседания комитета. Докладчиком являются ответственные исполнители муниципальных программ</w:t>
      </w:r>
      <w:r>
        <w:rPr>
          <w:sz w:val="28"/>
          <w:szCs w:val="28"/>
        </w:rPr>
        <w:t>.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Для рассмотрения проектов новых муниципальных программ на заседание комитета могут быть приглашены: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- руководители отраслевых (функциональных) органов, структурных подразделений администрации Балаковского муниципального района, муниципальных учреждений и муниципальных предприятий, определенных в качестве разработчиков, ответственных исполнителей муниципальных программ;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-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- представители Контрольно-счетной палаты Балаковского муниципального района.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При необходимости комитет вправе запросить заключение Контрольно-счетной палаты Балаковского муниципального района на представленный проект новой муниципальной программы.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6. Комитет подготавливает и выносит на ближайшее заседание Совета муниципального образования город Балаково соответствующий проект решения Совета муниципального образования город Балаково.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7. По результатам рассмотрения проекта новой муниципальной программы Совет муниципального образования город Балаково принимает одно из следующих решений: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r w:rsidRPr="006243EE">
        <w:rPr>
          <w:sz w:val="28"/>
          <w:szCs w:val="28"/>
        </w:rPr>
        <w:t>- рекомендовать администрации Балаковского муниципального района утвердить муниципальную программу;</w:t>
      </w:r>
    </w:p>
    <w:p w:rsidR="00B91E0C" w:rsidRPr="006243EE" w:rsidRDefault="00B91E0C" w:rsidP="006243EE">
      <w:pPr>
        <w:overflowPunct/>
        <w:autoSpaceDE/>
        <w:autoSpaceDN/>
        <w:adjustRightInd/>
        <w:ind w:firstLine="709"/>
        <w:jc w:val="both"/>
      </w:pPr>
      <w:bookmarkStart w:id="4" w:name="p63"/>
      <w:bookmarkStart w:id="5" w:name="p64"/>
      <w:bookmarkEnd w:id="4"/>
      <w:bookmarkEnd w:id="5"/>
      <w:r w:rsidRPr="006243EE">
        <w:rPr>
          <w:sz w:val="28"/>
          <w:szCs w:val="28"/>
        </w:rPr>
        <w:t>- рекомендовать администрации Балаковского муниципального района не утверждать муниципальную программу.</w:t>
      </w:r>
    </w:p>
    <w:p w:rsidR="00B91E0C" w:rsidRPr="00AA2911" w:rsidRDefault="00B91E0C" w:rsidP="006243EE">
      <w:pPr>
        <w:tabs>
          <w:tab w:val="left" w:pos="1080"/>
        </w:tabs>
        <w:overflowPunct/>
        <w:autoSpaceDE/>
        <w:adjustRightInd/>
        <w:ind w:firstLine="709"/>
        <w:jc w:val="both"/>
      </w:pPr>
    </w:p>
    <w:sectPr w:rsidR="00B91E0C" w:rsidRPr="00AA2911" w:rsidSect="00FE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867"/>
    <w:rsid w:val="00043E16"/>
    <w:rsid w:val="000B1B2C"/>
    <w:rsid w:val="001E5096"/>
    <w:rsid w:val="001E7813"/>
    <w:rsid w:val="002E3C8F"/>
    <w:rsid w:val="003B30B8"/>
    <w:rsid w:val="00433582"/>
    <w:rsid w:val="004513FD"/>
    <w:rsid w:val="005B08FC"/>
    <w:rsid w:val="006243EE"/>
    <w:rsid w:val="007B1222"/>
    <w:rsid w:val="008B6FDC"/>
    <w:rsid w:val="008C3AEE"/>
    <w:rsid w:val="00990445"/>
    <w:rsid w:val="00A72867"/>
    <w:rsid w:val="00AA2911"/>
    <w:rsid w:val="00B91E0C"/>
    <w:rsid w:val="00BD2487"/>
    <w:rsid w:val="00C50AF2"/>
    <w:rsid w:val="00DA34E1"/>
    <w:rsid w:val="00EB27E5"/>
    <w:rsid w:val="00FE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6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911"/>
    <w:pPr>
      <w:keepNext/>
      <w:suppressAutoHyphens/>
      <w:overflowPunct/>
      <w:autoSpaceDE/>
      <w:autoSpaceDN/>
      <w:adjustRightInd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291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semiHidden/>
    <w:rsid w:val="00A7286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A7286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western">
    <w:name w:val="western"/>
    <w:basedOn w:val="Normal"/>
    <w:uiPriority w:val="99"/>
    <w:rsid w:val="00AA2911"/>
    <w:pPr>
      <w:overflowPunct/>
      <w:autoSpaceDE/>
      <w:autoSpaceDN/>
      <w:adjustRightInd/>
      <w:spacing w:before="100" w:beforeAutospacing="1" w:after="142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859</Words>
  <Characters>4899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2021-12-20T14:09:00Z</cp:lastPrinted>
  <dcterms:created xsi:type="dcterms:W3CDTF">2021-12-22T05:13:00Z</dcterms:created>
  <dcterms:modified xsi:type="dcterms:W3CDTF">2021-12-27T11:05:00Z</dcterms:modified>
</cp:coreProperties>
</file>